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3F762A39" w14:textId="61CEB57F" w:rsidR="00B130F4" w:rsidRPr="00347F3B" w:rsidRDefault="33BB9903" w:rsidP="001A08C1">
      <w:pPr>
        <w:widowControl w:val="0"/>
        <w:jc w:val="center"/>
        <w:rPr>
          <w:b/>
          <w:bCs/>
          <w:color w:val="000000" w:themeColor="text1"/>
          <w:szCs w:val="24"/>
          <w:u w:val="single"/>
        </w:rPr>
      </w:pPr>
      <w:r w:rsidRPr="00347F3B">
        <w:rPr>
          <w:b/>
          <w:bCs/>
          <w:color w:val="000000" w:themeColor="text1"/>
          <w:szCs w:val="24"/>
          <w:u w:val="single"/>
        </w:rPr>
        <w:t>REDHAT LICENCIJŲ PLĖTROS</w:t>
      </w:r>
    </w:p>
    <w:p w14:paraId="3BA3873A" w14:textId="41602D94" w:rsidR="00B130F4" w:rsidRPr="00347F3B" w:rsidRDefault="33BB9903" w:rsidP="001A08C1">
      <w:pPr>
        <w:widowControl w:val="0"/>
        <w:pBdr>
          <w:top w:val="nil"/>
          <w:left w:val="nil"/>
          <w:bottom w:val="nil"/>
          <w:right w:val="nil"/>
          <w:between w:val="nil"/>
        </w:pBdr>
        <w:tabs>
          <w:tab w:val="left" w:pos="567"/>
          <w:tab w:val="left" w:pos="851"/>
        </w:tabs>
        <w:jc w:val="center"/>
        <w:rPr>
          <w:b/>
          <w:bCs/>
          <w:caps/>
          <w:u w:val="single"/>
        </w:rPr>
      </w:pPr>
      <w:r w:rsidRPr="00347F3B">
        <w:rPr>
          <w:b/>
          <w:bCs/>
          <w:color w:val="000000" w:themeColor="text1"/>
          <w:szCs w:val="24"/>
          <w:u w:val="single"/>
        </w:rPr>
        <w:t>I PIRKIMO OBJEKTO DALIES LINUX PLATFORMOS PAPILDOMŲ (PLĖTROS) LICENCIJŲ</w:t>
      </w:r>
    </w:p>
    <w:p w14:paraId="29EBC302" w14:textId="78C0F0AB" w:rsidR="00B130F4" w:rsidRDefault="00E86BAA">
      <w:pPr>
        <w:widowControl w:val="0"/>
        <w:pBdr>
          <w:top w:val="nil"/>
          <w:left w:val="nil"/>
          <w:bottom w:val="nil"/>
          <w:right w:val="nil"/>
          <w:between w:val="nil"/>
        </w:pBdr>
        <w:tabs>
          <w:tab w:val="left" w:pos="567"/>
          <w:tab w:val="left" w:pos="851"/>
        </w:tabs>
        <w:jc w:val="center"/>
        <w:rPr>
          <w:b/>
          <w:caps/>
        </w:rPr>
      </w:pPr>
      <w:r w:rsidRPr="620C283C">
        <w:rPr>
          <w:b/>
          <w:caps/>
        </w:rPr>
        <w:t>pirkimo-pardavimo sutarties Specialiosios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rsidTr="04869933">
        <w:tc>
          <w:tcPr>
            <w:tcW w:w="2448" w:type="dxa"/>
          </w:tcPr>
          <w:p w14:paraId="57A1D3EF" w14:textId="77777777" w:rsidR="00B130F4" w:rsidRDefault="00E86BAA">
            <w:pPr>
              <w:jc w:val="both"/>
              <w:rPr>
                <w:b/>
                <w:bCs/>
                <w:kern w:val="2"/>
                <w:szCs w:val="24"/>
              </w:rPr>
            </w:pPr>
            <w:r>
              <w:rPr>
                <w:b/>
                <w:bCs/>
                <w:kern w:val="2"/>
                <w:szCs w:val="24"/>
              </w:rPr>
              <w:t>Sutarties pavadinimas</w:t>
            </w:r>
          </w:p>
        </w:tc>
        <w:tc>
          <w:tcPr>
            <w:tcW w:w="7110" w:type="dxa"/>
            <w:gridSpan w:val="3"/>
          </w:tcPr>
          <w:p w14:paraId="764C6DAF" w14:textId="5118DC09" w:rsidR="00B130F4" w:rsidRDefault="2CE12A5E" w:rsidP="0013278E">
            <w:pPr>
              <w:jc w:val="both"/>
              <w:rPr>
                <w:lang w:val="lt"/>
              </w:rPr>
            </w:pPr>
            <w:r>
              <w:t>RedHat</w:t>
            </w:r>
            <w:r w:rsidR="0E222C5E">
              <w:t xml:space="preserve"> </w:t>
            </w:r>
            <w:r w:rsidR="6E83A885">
              <w:t>L</w:t>
            </w:r>
            <w:r w:rsidR="0E222C5E">
              <w:t xml:space="preserve">inux </w:t>
            </w:r>
            <w:r w:rsidR="0181D205" w:rsidRPr="04869933">
              <w:rPr>
                <w:lang w:val="lt"/>
              </w:rPr>
              <w:t>platformos papildomos (plėtros) licencijos</w:t>
            </w:r>
            <w:r w:rsidR="5FB3C27D" w:rsidRPr="04869933">
              <w:rPr>
                <w:lang w:val="lt"/>
              </w:rPr>
              <w:t xml:space="preserve"> </w:t>
            </w:r>
            <w:r w:rsidR="2584E8EE" w:rsidRPr="0013278E">
              <w:rPr>
                <w:i/>
                <w:iCs/>
                <w:color w:val="0070C0"/>
                <w:lang w:val="lt"/>
              </w:rPr>
              <w:t>(</w:t>
            </w:r>
            <w:r w:rsidR="5CF94529" w:rsidRPr="0013278E">
              <w:rPr>
                <w:i/>
                <w:iCs/>
                <w:color w:val="0070C0"/>
                <w:lang w:val="lt"/>
              </w:rPr>
              <w:t>Kai įsigytos lygiavertės licencijos įrašomas konkretus įsigytos licencijos pavadinimas</w:t>
            </w:r>
            <w:r w:rsidR="2584E8EE" w:rsidRPr="0013278E">
              <w:rPr>
                <w:i/>
                <w:iCs/>
                <w:color w:val="0070C0"/>
              </w:rPr>
              <w:t>)</w:t>
            </w:r>
          </w:p>
        </w:tc>
      </w:tr>
      <w:tr w:rsidR="00B130F4" w14:paraId="74902BD0" w14:textId="77777777" w:rsidTr="04869933">
        <w:tc>
          <w:tcPr>
            <w:tcW w:w="2448" w:type="dxa"/>
          </w:tcPr>
          <w:p w14:paraId="6ABFE075" w14:textId="77777777" w:rsidR="00B130F4" w:rsidRDefault="00E86BAA">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E86BAA">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E86BAA">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rsidP="0029538D">
            <w:pPr>
              <w:rPr>
                <w:b/>
                <w:bCs/>
                <w:kern w:val="2"/>
                <w:szCs w:val="24"/>
              </w:rPr>
            </w:pPr>
          </w:p>
          <w:p w14:paraId="49072194" w14:textId="77777777" w:rsidR="00B130F4" w:rsidRDefault="00B130F4" w:rsidP="0029538D">
            <w:pPr>
              <w:rPr>
                <w:b/>
                <w:bCs/>
                <w:kern w:val="2"/>
                <w:szCs w:val="24"/>
              </w:rPr>
            </w:pPr>
          </w:p>
          <w:p w14:paraId="658F60F1" w14:textId="77777777" w:rsidR="00B130F4" w:rsidRDefault="00B130F4">
            <w:pPr>
              <w:rPr>
                <w:b/>
                <w:bCs/>
                <w:kern w:val="2"/>
                <w:szCs w:val="24"/>
              </w:rPr>
            </w:pPr>
          </w:p>
          <w:p w14:paraId="4886DF55" w14:textId="77777777" w:rsidR="00B130F4" w:rsidRDefault="00E86BAA">
            <w:pPr>
              <w:rPr>
                <w:b/>
                <w:bCs/>
                <w:kern w:val="2"/>
                <w:szCs w:val="24"/>
              </w:rPr>
            </w:pPr>
            <w:r>
              <w:rPr>
                <w:b/>
                <w:bCs/>
                <w:kern w:val="2"/>
                <w:szCs w:val="24"/>
              </w:rPr>
              <w:t>1.1. Pirkėjas</w:t>
            </w:r>
          </w:p>
        </w:tc>
        <w:tc>
          <w:tcPr>
            <w:tcW w:w="3240" w:type="dxa"/>
          </w:tcPr>
          <w:p w14:paraId="79329B4A" w14:textId="77777777" w:rsidR="00B130F4" w:rsidRDefault="00E86BAA" w:rsidP="007656C1">
            <w:pPr>
              <w:jc w:val="both"/>
              <w:rPr>
                <w:kern w:val="2"/>
                <w:szCs w:val="24"/>
              </w:rPr>
            </w:pPr>
            <w:r>
              <w:rPr>
                <w:kern w:val="2"/>
                <w:szCs w:val="24"/>
              </w:rPr>
              <w:t>1.1.1. Pavadinimas</w:t>
            </w:r>
          </w:p>
        </w:tc>
        <w:tc>
          <w:tcPr>
            <w:tcW w:w="3510" w:type="dxa"/>
          </w:tcPr>
          <w:p w14:paraId="257C56CD" w14:textId="77777777" w:rsidR="00B130F4" w:rsidRDefault="00B130F4" w:rsidP="007656C1">
            <w:pPr>
              <w:jc w:val="both"/>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E86BAA" w:rsidP="007656C1">
            <w:pPr>
              <w:jc w:val="both"/>
              <w:rPr>
                <w:kern w:val="2"/>
                <w:szCs w:val="24"/>
              </w:rPr>
            </w:pPr>
            <w:r>
              <w:rPr>
                <w:kern w:val="2"/>
                <w:szCs w:val="24"/>
              </w:rPr>
              <w:t>1.1.2. Juridinio asmens kodas</w:t>
            </w:r>
          </w:p>
        </w:tc>
        <w:tc>
          <w:tcPr>
            <w:tcW w:w="3510" w:type="dxa"/>
          </w:tcPr>
          <w:p w14:paraId="60D73196" w14:textId="77777777" w:rsidR="00B130F4" w:rsidRDefault="00B130F4" w:rsidP="007656C1">
            <w:pPr>
              <w:jc w:val="both"/>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E86BAA" w:rsidP="007656C1">
            <w:pPr>
              <w:jc w:val="both"/>
              <w:rPr>
                <w:kern w:val="2"/>
                <w:szCs w:val="24"/>
              </w:rPr>
            </w:pPr>
            <w:r>
              <w:rPr>
                <w:kern w:val="2"/>
                <w:szCs w:val="24"/>
              </w:rPr>
              <w:t>1.1.3. Adresas</w:t>
            </w:r>
          </w:p>
        </w:tc>
        <w:tc>
          <w:tcPr>
            <w:tcW w:w="3510" w:type="dxa"/>
          </w:tcPr>
          <w:p w14:paraId="0018166E" w14:textId="77777777" w:rsidR="00B130F4" w:rsidRDefault="00B130F4" w:rsidP="007656C1">
            <w:pPr>
              <w:jc w:val="both"/>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E86BAA" w:rsidP="007656C1">
            <w:pPr>
              <w:jc w:val="both"/>
              <w:rPr>
                <w:kern w:val="2"/>
                <w:szCs w:val="24"/>
              </w:rPr>
            </w:pPr>
            <w:r>
              <w:rPr>
                <w:kern w:val="2"/>
                <w:szCs w:val="24"/>
              </w:rPr>
              <w:t>1.1.4. PVM mokėtojo kodas</w:t>
            </w:r>
          </w:p>
        </w:tc>
        <w:tc>
          <w:tcPr>
            <w:tcW w:w="3510" w:type="dxa"/>
          </w:tcPr>
          <w:p w14:paraId="5DC1D43A" w14:textId="77777777" w:rsidR="00B130F4" w:rsidRDefault="00B130F4" w:rsidP="007656C1">
            <w:pPr>
              <w:jc w:val="both"/>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E86BAA" w:rsidP="007656C1">
            <w:pPr>
              <w:jc w:val="both"/>
              <w:rPr>
                <w:kern w:val="2"/>
                <w:szCs w:val="24"/>
              </w:rPr>
            </w:pPr>
            <w:r>
              <w:rPr>
                <w:kern w:val="2"/>
                <w:szCs w:val="24"/>
              </w:rPr>
              <w:t>1.1.5. Atsiskaitomoji sąskaita</w:t>
            </w:r>
          </w:p>
        </w:tc>
        <w:tc>
          <w:tcPr>
            <w:tcW w:w="3510" w:type="dxa"/>
          </w:tcPr>
          <w:p w14:paraId="014D43A6" w14:textId="77777777" w:rsidR="00B130F4" w:rsidRDefault="00B130F4" w:rsidP="007656C1">
            <w:pPr>
              <w:jc w:val="both"/>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E86BAA" w:rsidP="007656C1">
            <w:pPr>
              <w:jc w:val="both"/>
              <w:rPr>
                <w:kern w:val="2"/>
                <w:szCs w:val="24"/>
              </w:rPr>
            </w:pPr>
            <w:r>
              <w:rPr>
                <w:kern w:val="2"/>
                <w:szCs w:val="24"/>
              </w:rPr>
              <w:t>1.1.6. Bankas, banko kodas</w:t>
            </w:r>
          </w:p>
        </w:tc>
        <w:tc>
          <w:tcPr>
            <w:tcW w:w="3510" w:type="dxa"/>
          </w:tcPr>
          <w:p w14:paraId="4A0FA384" w14:textId="77777777" w:rsidR="00B130F4" w:rsidRDefault="00B130F4" w:rsidP="007656C1">
            <w:pPr>
              <w:jc w:val="both"/>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E86BAA" w:rsidP="007656C1">
            <w:pPr>
              <w:jc w:val="both"/>
              <w:rPr>
                <w:kern w:val="2"/>
                <w:szCs w:val="24"/>
              </w:rPr>
            </w:pPr>
            <w:r>
              <w:rPr>
                <w:kern w:val="2"/>
                <w:szCs w:val="24"/>
              </w:rPr>
              <w:t>1.1.7. Telefonas</w:t>
            </w:r>
          </w:p>
        </w:tc>
        <w:tc>
          <w:tcPr>
            <w:tcW w:w="3510" w:type="dxa"/>
          </w:tcPr>
          <w:p w14:paraId="5D23B4BD" w14:textId="77777777" w:rsidR="00B130F4" w:rsidRDefault="00B130F4" w:rsidP="007656C1">
            <w:pPr>
              <w:jc w:val="both"/>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E86BAA" w:rsidP="007656C1">
            <w:pPr>
              <w:jc w:val="both"/>
              <w:rPr>
                <w:kern w:val="2"/>
                <w:szCs w:val="24"/>
              </w:rPr>
            </w:pPr>
            <w:r>
              <w:rPr>
                <w:kern w:val="2"/>
                <w:szCs w:val="24"/>
              </w:rPr>
              <w:t>1.1.8. El. paštas</w:t>
            </w:r>
          </w:p>
        </w:tc>
        <w:tc>
          <w:tcPr>
            <w:tcW w:w="3510" w:type="dxa"/>
          </w:tcPr>
          <w:p w14:paraId="05C43373" w14:textId="77777777" w:rsidR="00B130F4" w:rsidRDefault="00B130F4" w:rsidP="007656C1">
            <w:pPr>
              <w:jc w:val="both"/>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E86BAA" w:rsidP="007656C1">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rsidP="007656C1">
            <w:pPr>
              <w:jc w:val="both"/>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E86BAA" w:rsidP="007656C1">
            <w:pPr>
              <w:jc w:val="both"/>
              <w:rPr>
                <w:kern w:val="2"/>
                <w:szCs w:val="24"/>
              </w:rPr>
            </w:pPr>
            <w:r>
              <w:rPr>
                <w:kern w:val="2"/>
                <w:szCs w:val="24"/>
              </w:rPr>
              <w:t>1.1.10. Atstovavimo pagrindas</w:t>
            </w:r>
          </w:p>
        </w:tc>
        <w:tc>
          <w:tcPr>
            <w:tcW w:w="3510" w:type="dxa"/>
          </w:tcPr>
          <w:p w14:paraId="0C36F8C4" w14:textId="77777777" w:rsidR="00B130F4" w:rsidRDefault="00B130F4" w:rsidP="007656C1">
            <w:pPr>
              <w:jc w:val="both"/>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29538D" w:rsidRDefault="00B130F4">
            <w:pPr>
              <w:rPr>
                <w:b/>
                <w:bCs/>
                <w:kern w:val="2"/>
                <w:szCs w:val="24"/>
              </w:rPr>
            </w:pPr>
          </w:p>
          <w:p w14:paraId="639651E8" w14:textId="77777777" w:rsidR="00B130F4" w:rsidRDefault="00E86BAA">
            <w:pPr>
              <w:rPr>
                <w:b/>
                <w:bCs/>
                <w:kern w:val="2"/>
                <w:szCs w:val="24"/>
              </w:rPr>
            </w:pPr>
            <w:r>
              <w:rPr>
                <w:b/>
                <w:bCs/>
                <w:kern w:val="2"/>
                <w:szCs w:val="24"/>
              </w:rPr>
              <w:t>1.2. Tiekėjas</w:t>
            </w:r>
          </w:p>
          <w:p w14:paraId="18D1129E" w14:textId="77777777" w:rsidR="00B130F4" w:rsidRDefault="00E86BAA">
            <w:pPr>
              <w:rPr>
                <w:color w:val="0070C0"/>
                <w:kern w:val="2"/>
                <w:szCs w:val="24"/>
              </w:rPr>
            </w:pPr>
            <w:r>
              <w:rPr>
                <w:color w:val="0070C0"/>
                <w:kern w:val="2"/>
                <w:szCs w:val="24"/>
              </w:rPr>
              <w:t>(jei Tiekėjas yra fizinis asmuo, skiltys atitinkamai pakoreguojamos.</w:t>
            </w:r>
          </w:p>
          <w:p w14:paraId="0B4EFF7C" w14:textId="4CA5C0DE" w:rsidR="00B130F4" w:rsidRPr="0029538D" w:rsidRDefault="00E86BAA" w:rsidP="0029538D">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70ABFCE7" w14:textId="77777777" w:rsidR="00B130F4" w:rsidRDefault="00E86BAA" w:rsidP="007656C1">
            <w:pPr>
              <w:jc w:val="both"/>
              <w:rPr>
                <w:kern w:val="2"/>
                <w:szCs w:val="24"/>
              </w:rPr>
            </w:pPr>
            <w:r>
              <w:rPr>
                <w:kern w:val="2"/>
                <w:szCs w:val="24"/>
              </w:rPr>
              <w:t>1.2.1. Pavadinimas</w:t>
            </w:r>
          </w:p>
        </w:tc>
        <w:tc>
          <w:tcPr>
            <w:tcW w:w="3510" w:type="dxa"/>
          </w:tcPr>
          <w:p w14:paraId="1112275A" w14:textId="77777777" w:rsidR="00B130F4" w:rsidRDefault="00B130F4" w:rsidP="007656C1">
            <w:pPr>
              <w:jc w:val="both"/>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E86BAA" w:rsidP="007656C1">
            <w:pPr>
              <w:jc w:val="both"/>
              <w:rPr>
                <w:kern w:val="2"/>
                <w:szCs w:val="24"/>
              </w:rPr>
            </w:pPr>
            <w:r>
              <w:rPr>
                <w:kern w:val="2"/>
                <w:szCs w:val="24"/>
              </w:rPr>
              <w:t>1.2.2. Juridinio asmens kodas</w:t>
            </w:r>
          </w:p>
        </w:tc>
        <w:tc>
          <w:tcPr>
            <w:tcW w:w="3510" w:type="dxa"/>
          </w:tcPr>
          <w:p w14:paraId="2BD4B63A" w14:textId="77777777" w:rsidR="00B130F4" w:rsidRDefault="00B130F4" w:rsidP="007656C1">
            <w:pPr>
              <w:jc w:val="both"/>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E86BAA" w:rsidP="007656C1">
            <w:pPr>
              <w:jc w:val="both"/>
              <w:rPr>
                <w:kern w:val="2"/>
                <w:szCs w:val="24"/>
              </w:rPr>
            </w:pPr>
            <w:r>
              <w:rPr>
                <w:kern w:val="2"/>
                <w:szCs w:val="24"/>
              </w:rPr>
              <w:t>1.2.3. Adresas</w:t>
            </w:r>
          </w:p>
        </w:tc>
        <w:tc>
          <w:tcPr>
            <w:tcW w:w="3510" w:type="dxa"/>
          </w:tcPr>
          <w:p w14:paraId="6A9B44B3" w14:textId="77777777" w:rsidR="00B130F4" w:rsidRDefault="00B130F4" w:rsidP="007656C1">
            <w:pPr>
              <w:jc w:val="both"/>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E86BAA" w:rsidP="007656C1">
            <w:pPr>
              <w:jc w:val="both"/>
              <w:rPr>
                <w:kern w:val="2"/>
                <w:szCs w:val="24"/>
              </w:rPr>
            </w:pPr>
            <w:r>
              <w:rPr>
                <w:kern w:val="2"/>
                <w:szCs w:val="24"/>
              </w:rPr>
              <w:t>1.2.4. PVM mokėtojo kodas</w:t>
            </w:r>
          </w:p>
        </w:tc>
        <w:tc>
          <w:tcPr>
            <w:tcW w:w="3510" w:type="dxa"/>
          </w:tcPr>
          <w:p w14:paraId="15179B7B" w14:textId="77777777" w:rsidR="00B130F4" w:rsidRDefault="00B130F4" w:rsidP="007656C1">
            <w:pPr>
              <w:jc w:val="both"/>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E86BAA" w:rsidP="007656C1">
            <w:pPr>
              <w:jc w:val="both"/>
              <w:rPr>
                <w:kern w:val="2"/>
                <w:szCs w:val="24"/>
              </w:rPr>
            </w:pPr>
            <w:r>
              <w:rPr>
                <w:kern w:val="2"/>
                <w:szCs w:val="24"/>
              </w:rPr>
              <w:t>1.2.5. Atsiskaitomoji sąskaita</w:t>
            </w:r>
          </w:p>
        </w:tc>
        <w:tc>
          <w:tcPr>
            <w:tcW w:w="3510" w:type="dxa"/>
          </w:tcPr>
          <w:p w14:paraId="70F0CA6E" w14:textId="77777777" w:rsidR="00B130F4" w:rsidRDefault="00B130F4" w:rsidP="007656C1">
            <w:pPr>
              <w:jc w:val="both"/>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E86BAA" w:rsidP="007656C1">
            <w:pPr>
              <w:jc w:val="both"/>
              <w:rPr>
                <w:kern w:val="2"/>
                <w:szCs w:val="24"/>
              </w:rPr>
            </w:pPr>
            <w:r>
              <w:rPr>
                <w:kern w:val="2"/>
                <w:szCs w:val="24"/>
              </w:rPr>
              <w:t>1.2.6. Bankas, banko kodas</w:t>
            </w:r>
          </w:p>
        </w:tc>
        <w:tc>
          <w:tcPr>
            <w:tcW w:w="3510" w:type="dxa"/>
          </w:tcPr>
          <w:p w14:paraId="75944459" w14:textId="77777777" w:rsidR="00B130F4" w:rsidRDefault="00B130F4" w:rsidP="007656C1">
            <w:pPr>
              <w:jc w:val="both"/>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E86BAA" w:rsidP="007656C1">
            <w:pPr>
              <w:jc w:val="both"/>
              <w:rPr>
                <w:kern w:val="2"/>
                <w:szCs w:val="24"/>
              </w:rPr>
            </w:pPr>
            <w:r>
              <w:rPr>
                <w:kern w:val="2"/>
                <w:szCs w:val="24"/>
              </w:rPr>
              <w:t>1.2.7. Telefonas</w:t>
            </w:r>
          </w:p>
        </w:tc>
        <w:tc>
          <w:tcPr>
            <w:tcW w:w="3510" w:type="dxa"/>
          </w:tcPr>
          <w:p w14:paraId="270180EA" w14:textId="77777777" w:rsidR="00B130F4" w:rsidRDefault="00B130F4" w:rsidP="007656C1">
            <w:pPr>
              <w:jc w:val="both"/>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E86BAA" w:rsidP="007656C1">
            <w:pPr>
              <w:jc w:val="both"/>
              <w:rPr>
                <w:kern w:val="2"/>
                <w:szCs w:val="24"/>
              </w:rPr>
            </w:pPr>
            <w:r>
              <w:rPr>
                <w:kern w:val="2"/>
                <w:szCs w:val="24"/>
              </w:rPr>
              <w:t>1.2.8. El. paštas</w:t>
            </w:r>
          </w:p>
        </w:tc>
        <w:tc>
          <w:tcPr>
            <w:tcW w:w="3510" w:type="dxa"/>
          </w:tcPr>
          <w:p w14:paraId="7DF92A47" w14:textId="77777777" w:rsidR="00B130F4" w:rsidRDefault="00B130F4" w:rsidP="007656C1">
            <w:pPr>
              <w:jc w:val="both"/>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E86BAA" w:rsidP="007656C1">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rsidP="007656C1">
            <w:pPr>
              <w:jc w:val="both"/>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E86BAA" w:rsidP="007656C1">
            <w:pPr>
              <w:jc w:val="both"/>
              <w:rPr>
                <w:kern w:val="2"/>
                <w:szCs w:val="24"/>
              </w:rPr>
            </w:pPr>
            <w:r>
              <w:rPr>
                <w:kern w:val="2"/>
                <w:szCs w:val="24"/>
              </w:rPr>
              <w:t>1.2.10. Atstovavimo pagrindas</w:t>
            </w:r>
          </w:p>
        </w:tc>
        <w:tc>
          <w:tcPr>
            <w:tcW w:w="3510" w:type="dxa"/>
          </w:tcPr>
          <w:p w14:paraId="4D7D602B" w14:textId="77777777" w:rsidR="00B130F4" w:rsidRDefault="00B130F4" w:rsidP="007656C1">
            <w:pPr>
              <w:jc w:val="both"/>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rsidTr="0013278E">
        <w:trPr>
          <w:trHeight w:val="300"/>
        </w:trPr>
        <w:tc>
          <w:tcPr>
            <w:tcW w:w="9535" w:type="dxa"/>
            <w:gridSpan w:val="5"/>
          </w:tcPr>
          <w:p w14:paraId="3F7FAB21" w14:textId="77777777" w:rsidR="00B130F4" w:rsidRDefault="00E86BAA">
            <w:pPr>
              <w:jc w:val="center"/>
              <w:rPr>
                <w:b/>
                <w:bCs/>
                <w:kern w:val="2"/>
                <w:szCs w:val="24"/>
              </w:rPr>
            </w:pPr>
            <w:r>
              <w:rPr>
                <w:b/>
                <w:bCs/>
                <w:kern w:val="2"/>
                <w:szCs w:val="24"/>
              </w:rPr>
              <w:t>2. ATSAKINGI ASMENYS</w:t>
            </w:r>
          </w:p>
        </w:tc>
      </w:tr>
      <w:tr w:rsidR="00B130F4" w14:paraId="235F57CA"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E86BAA">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E86BAA" w:rsidP="007656C1">
            <w:pPr>
              <w:jc w:val="both"/>
              <w:rPr>
                <w:color w:val="4472C4"/>
                <w:kern w:val="2"/>
                <w:szCs w:val="24"/>
              </w:rPr>
            </w:pPr>
            <w:r>
              <w:rPr>
                <w:color w:val="4472C4"/>
                <w:kern w:val="2"/>
                <w:szCs w:val="24"/>
              </w:rPr>
              <w:t>(nurodyti padalinį / skyrių, pareigas, vardą, pavardę, tel., el. paštą)</w:t>
            </w:r>
          </w:p>
        </w:tc>
      </w:tr>
      <w:tr w:rsidR="00B130F4" w14:paraId="2C2E232E"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E86BAA">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E86BAA" w:rsidP="007656C1">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013278E">
        <w:trPr>
          <w:trHeight w:val="300"/>
        </w:trPr>
        <w:tc>
          <w:tcPr>
            <w:tcW w:w="9535" w:type="dxa"/>
            <w:gridSpan w:val="5"/>
          </w:tcPr>
          <w:p w14:paraId="010866B8" w14:textId="77777777" w:rsidR="00B130F4" w:rsidRDefault="00E86BAA">
            <w:pPr>
              <w:jc w:val="center"/>
              <w:rPr>
                <w:b/>
                <w:bCs/>
                <w:kern w:val="2"/>
                <w:szCs w:val="24"/>
              </w:rPr>
            </w:pPr>
            <w:r>
              <w:rPr>
                <w:b/>
                <w:bCs/>
                <w:kern w:val="2"/>
                <w:szCs w:val="24"/>
              </w:rPr>
              <w:t>3. SUTARTIES DALYKAS</w:t>
            </w:r>
          </w:p>
        </w:tc>
      </w:tr>
      <w:tr w:rsidR="00B130F4" w14:paraId="2457DE57"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E86BA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6D3DDB5A" w:rsidR="00B130F4" w:rsidRPr="0013278E" w:rsidRDefault="00E86BAA" w:rsidP="007656C1">
            <w:pPr>
              <w:jc w:val="both"/>
              <w:rPr>
                <w:color w:val="000000"/>
                <w:kern w:val="2"/>
              </w:rPr>
            </w:pPr>
            <w:r w:rsidRPr="677AFEDE">
              <w:rPr>
                <w:kern w:val="2"/>
              </w:rPr>
              <w:t xml:space="preserve">Tiekėjas įsipareigoja Sutartyje numatytomis sąlygomis perduoti Pirkėjui </w:t>
            </w:r>
            <w:r w:rsidRPr="0013278E">
              <w:rPr>
                <w:kern w:val="2"/>
              </w:rPr>
              <w:t>Prekes</w:t>
            </w:r>
            <w:r w:rsidRPr="0013278E">
              <w:rPr>
                <w:color w:val="FF0000"/>
                <w:kern w:val="2"/>
              </w:rPr>
              <w:t xml:space="preserve"> </w:t>
            </w:r>
            <w:r w:rsidRPr="0013278E">
              <w:rPr>
                <w:kern w:val="2"/>
                <w:szCs w:val="24"/>
              </w:rPr>
              <w:t>(</w:t>
            </w:r>
            <w:r w:rsidR="00AB3147" w:rsidRPr="0013278E">
              <w:rPr>
                <w:kern w:val="2"/>
              </w:rPr>
              <w:t>RedHat Linux papildom</w:t>
            </w:r>
            <w:r w:rsidR="002E69D2" w:rsidRPr="0013278E">
              <w:rPr>
                <w:kern w:val="2"/>
              </w:rPr>
              <w:t>as</w:t>
            </w:r>
            <w:r w:rsidR="00AB3147" w:rsidRPr="0013278E">
              <w:rPr>
                <w:kern w:val="2"/>
              </w:rPr>
              <w:t xml:space="preserve"> licencija</w:t>
            </w:r>
            <w:r w:rsidR="00A446C3" w:rsidRPr="0013278E">
              <w:rPr>
                <w:kern w:val="2"/>
              </w:rPr>
              <w:t>s</w:t>
            </w:r>
            <w:r w:rsidR="00AB3147" w:rsidRPr="0013278E">
              <w:rPr>
                <w:kern w:val="2"/>
              </w:rPr>
              <w:t xml:space="preserve"> su gamintojo garantij</w:t>
            </w:r>
            <w:r w:rsidR="00610406" w:rsidRPr="0013278E">
              <w:rPr>
                <w:kern w:val="2"/>
              </w:rPr>
              <w:t>a</w:t>
            </w:r>
            <w:r w:rsidR="49C62C6E" w:rsidRPr="0013278E">
              <w:t xml:space="preserve"> </w:t>
            </w:r>
            <w:r w:rsidR="49C62C6E" w:rsidRPr="0013278E">
              <w:rPr>
                <w:i/>
                <w:iCs/>
                <w:color w:val="0070C0"/>
              </w:rPr>
              <w:t>(</w:t>
            </w:r>
            <w:r w:rsidR="258205DA" w:rsidRPr="0013278E">
              <w:rPr>
                <w:i/>
                <w:iCs/>
                <w:color w:val="0070C0"/>
                <w:szCs w:val="24"/>
              </w:rPr>
              <w:t>Kai įsigytos lygiavertės licencijos įrašomas konkretus įsigytos licencijos pavadinimas</w:t>
            </w:r>
            <w:r w:rsidR="49C62C6E" w:rsidRPr="0013278E">
              <w:rPr>
                <w:b/>
                <w:bCs/>
                <w:i/>
                <w:iCs/>
                <w:color w:val="0070C0"/>
              </w:rPr>
              <w:t>)</w:t>
            </w:r>
            <w:r w:rsidR="00A446C3" w:rsidRPr="0013278E">
              <w:rPr>
                <w:kern w:val="2"/>
              </w:rPr>
              <w:t xml:space="preserve">: </w:t>
            </w:r>
            <w:r w:rsidR="002E69D2" w:rsidRPr="0013278E">
              <w:rPr>
                <w:kern w:val="2"/>
              </w:rPr>
              <w:t>34 vnt. ir 40 vnt.</w:t>
            </w:r>
            <w:r w:rsidRPr="0013278E">
              <w:rPr>
                <w:kern w:val="2"/>
              </w:rPr>
              <w:t xml:space="preserve">) (toliau </w:t>
            </w:r>
            <w:r w:rsidRPr="0013278E">
              <w:rPr>
                <w:color w:val="000000"/>
                <w:kern w:val="2"/>
              </w:rPr>
              <w:t>– Prekės).</w:t>
            </w:r>
          </w:p>
          <w:p w14:paraId="70F93AF6" w14:textId="30F95062" w:rsidR="00B130F4" w:rsidRDefault="00E86BAA" w:rsidP="007656C1">
            <w:pPr>
              <w:jc w:val="both"/>
              <w:rPr>
                <w:color w:val="000000"/>
                <w:kern w:val="2"/>
                <w:szCs w:val="24"/>
              </w:rPr>
            </w:pPr>
            <w:r w:rsidRPr="0013278E">
              <w:rPr>
                <w:color w:val="000000"/>
                <w:kern w:val="2"/>
                <w:szCs w:val="24"/>
              </w:rPr>
              <w:t>Išsamus Prekių aprašymas ir kiti reikalavimai tiekiamoms</w:t>
            </w:r>
            <w:r>
              <w:rPr>
                <w:color w:val="000000"/>
                <w:kern w:val="2"/>
                <w:szCs w:val="24"/>
              </w:rPr>
              <w:t xml:space="preserve"> Prekėms nustatyti Sutarties priede Nr. </w:t>
            </w:r>
            <w:r w:rsidR="00D546EE" w:rsidRPr="0029538D">
              <w:rPr>
                <w:color w:val="000000"/>
                <w:kern w:val="2"/>
                <w:szCs w:val="24"/>
              </w:rPr>
              <w:t>1</w:t>
            </w:r>
            <w:r>
              <w:rPr>
                <w:color w:val="000000"/>
                <w:kern w:val="2"/>
                <w:szCs w:val="24"/>
              </w:rPr>
              <w:t xml:space="preserve"> „Techninė specifikacija“ (toliau – Techninė specifikacija) ir Sutarties priede Nr. </w:t>
            </w:r>
            <w:r w:rsidR="00D546EE">
              <w:rPr>
                <w:color w:val="000000"/>
                <w:kern w:val="2"/>
                <w:szCs w:val="24"/>
              </w:rPr>
              <w:t>2</w:t>
            </w:r>
            <w:r>
              <w:rPr>
                <w:color w:val="000000"/>
                <w:kern w:val="2"/>
                <w:szCs w:val="24"/>
              </w:rPr>
              <w:t xml:space="preserve"> „Pasiūlymas“.</w:t>
            </w:r>
          </w:p>
        </w:tc>
      </w:tr>
      <w:tr w:rsidR="00B130F4" w14:paraId="041B54B6"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E86BA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7777777" w:rsidR="00B130F4" w:rsidRDefault="00B130F4" w:rsidP="007656C1">
            <w:pPr>
              <w:jc w:val="both"/>
              <w:rPr>
                <w:kern w:val="2"/>
                <w:szCs w:val="24"/>
              </w:rPr>
            </w:pPr>
          </w:p>
        </w:tc>
      </w:tr>
      <w:tr w:rsidR="00B130F4" w14:paraId="7A10A069"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E86BA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298728C8" w:rsidR="00B130F4" w:rsidRDefault="00E86BAA" w:rsidP="007656C1">
            <w:pPr>
              <w:jc w:val="both"/>
              <w:rPr>
                <w:kern w:val="2"/>
                <w:szCs w:val="24"/>
              </w:rPr>
            </w:pPr>
            <w:r>
              <w:rPr>
                <w:kern w:val="2"/>
                <w:szCs w:val="24"/>
              </w:rPr>
              <w:t xml:space="preserve">Europos Sąjungos lėšomis bendrai finansuojamo projekto Nr. </w:t>
            </w:r>
            <w:r w:rsidR="001C58BA" w:rsidRPr="001C58BA">
              <w:rPr>
                <w:kern w:val="2"/>
                <w:szCs w:val="24"/>
              </w:rPr>
              <w:t>02-097-P-0001</w:t>
            </w:r>
            <w:r>
              <w:rPr>
                <w:kern w:val="2"/>
                <w:szCs w:val="24"/>
              </w:rPr>
              <w:t>,</w:t>
            </w:r>
            <w:r>
              <w:rPr>
                <w:color w:val="4472C4"/>
                <w:kern w:val="2"/>
                <w:szCs w:val="24"/>
              </w:rPr>
              <w:t xml:space="preserve"> </w:t>
            </w:r>
            <w:r>
              <w:rPr>
                <w:kern w:val="2"/>
                <w:szCs w:val="24"/>
              </w:rPr>
              <w:t xml:space="preserve">pavadinimas </w:t>
            </w:r>
            <w:r w:rsidR="001C58BA">
              <w:rPr>
                <w:kern w:val="2"/>
                <w:szCs w:val="24"/>
              </w:rPr>
              <w:t>„</w:t>
            </w:r>
            <w:r w:rsidR="001C58BA" w:rsidRPr="001C58BA">
              <w:rPr>
                <w:kern w:val="2"/>
                <w:szCs w:val="24"/>
              </w:rPr>
              <w:t>Valstybės informacinių technologijų valdymo pertvarka</w:t>
            </w:r>
            <w:r w:rsidR="001C58BA">
              <w:rPr>
                <w:kern w:val="2"/>
                <w:szCs w:val="24"/>
              </w:rPr>
              <w:t>“</w:t>
            </w:r>
            <w:r>
              <w:rPr>
                <w:kern w:val="2"/>
                <w:szCs w:val="24"/>
              </w:rPr>
              <w:t>.</w:t>
            </w:r>
          </w:p>
        </w:tc>
      </w:tr>
      <w:tr w:rsidR="00B130F4" w14:paraId="336CAD6E" w14:textId="77777777" w:rsidTr="0013278E">
        <w:trPr>
          <w:trHeight w:val="300"/>
        </w:trPr>
        <w:tc>
          <w:tcPr>
            <w:tcW w:w="9535" w:type="dxa"/>
            <w:gridSpan w:val="5"/>
          </w:tcPr>
          <w:p w14:paraId="6AE6CDA9" w14:textId="77777777" w:rsidR="00B130F4" w:rsidRDefault="00E86BAA">
            <w:pPr>
              <w:jc w:val="center"/>
              <w:rPr>
                <w:b/>
                <w:bCs/>
                <w:kern w:val="2"/>
                <w:szCs w:val="24"/>
              </w:rPr>
            </w:pPr>
            <w:r>
              <w:rPr>
                <w:b/>
                <w:bCs/>
                <w:kern w:val="2"/>
                <w:szCs w:val="24"/>
              </w:rPr>
              <w:t>4. PREKIŲ PRISTATYMO TERMINAI IR PREKIŲ PERDAVIMO - PRIĖMIMO TVARKA</w:t>
            </w:r>
          </w:p>
        </w:tc>
      </w:tr>
      <w:tr w:rsidR="00B130F4" w14:paraId="32E89E9F"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74F15219" w:rsidR="00B130F4" w:rsidRDefault="00E86BA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3733FC20" w:rsidR="00B130F4" w:rsidRPr="00B24A9D" w:rsidRDefault="00E86BAA" w:rsidP="007656C1">
            <w:pPr>
              <w:jc w:val="both"/>
              <w:rPr>
                <w:kern w:val="2"/>
                <w:szCs w:val="24"/>
              </w:rPr>
            </w:pPr>
            <w:r w:rsidRPr="00105721">
              <w:rPr>
                <w:kern w:val="2"/>
                <w:szCs w:val="24"/>
              </w:rPr>
              <w:t xml:space="preserve">Tiekėjas Prekes (visą Prekių kiekį) įsipareigoja pristatyti </w:t>
            </w:r>
            <w:r w:rsidRPr="00105721">
              <w:rPr>
                <w:b/>
                <w:bCs/>
                <w:kern w:val="2"/>
                <w:szCs w:val="24"/>
              </w:rPr>
              <w:t>ne vėliau kaip per</w:t>
            </w:r>
            <w:r w:rsidRPr="00105721">
              <w:rPr>
                <w:kern w:val="2"/>
                <w:szCs w:val="24"/>
              </w:rPr>
              <w:t xml:space="preserve"> </w:t>
            </w:r>
            <w:r w:rsidR="007D6A56" w:rsidRPr="00105721">
              <w:rPr>
                <w:b/>
                <w:bCs/>
                <w:kern w:val="2"/>
                <w:szCs w:val="24"/>
              </w:rPr>
              <w:t xml:space="preserve">7 </w:t>
            </w:r>
            <w:r w:rsidR="002E36EC" w:rsidRPr="00105721">
              <w:rPr>
                <w:b/>
                <w:bCs/>
                <w:kern w:val="2"/>
                <w:szCs w:val="24"/>
              </w:rPr>
              <w:t xml:space="preserve">(septynias) </w:t>
            </w:r>
            <w:r w:rsidR="007D6A56" w:rsidRPr="00105721">
              <w:rPr>
                <w:b/>
                <w:bCs/>
                <w:kern w:val="2"/>
                <w:szCs w:val="24"/>
              </w:rPr>
              <w:t>diena</w:t>
            </w:r>
            <w:r w:rsidR="002E36EC" w:rsidRPr="00105721">
              <w:rPr>
                <w:b/>
                <w:bCs/>
                <w:kern w:val="2"/>
                <w:szCs w:val="24"/>
              </w:rPr>
              <w:t>s</w:t>
            </w:r>
            <w:r w:rsidR="002E36EC" w:rsidRPr="00105721">
              <w:rPr>
                <w:kern w:val="2"/>
                <w:szCs w:val="24"/>
              </w:rPr>
              <w:t xml:space="preserve"> </w:t>
            </w:r>
            <w:r w:rsidRPr="00105721">
              <w:rPr>
                <w:color w:val="000000"/>
                <w:kern w:val="2"/>
                <w:szCs w:val="24"/>
              </w:rPr>
              <w:t>nuo Sutarties įsigaliojimo</w:t>
            </w:r>
            <w:r>
              <w:rPr>
                <w:color w:val="000000"/>
                <w:kern w:val="2"/>
                <w:szCs w:val="24"/>
              </w:rPr>
              <w:t xml:space="preserve"> dienos </w:t>
            </w:r>
            <w:r w:rsidR="00AD7738" w:rsidRPr="00AD7738">
              <w:rPr>
                <w:color w:val="000000"/>
                <w:kern w:val="2"/>
                <w:szCs w:val="24"/>
              </w:rPr>
              <w:t xml:space="preserve">el. paštu: </w:t>
            </w:r>
            <w:r w:rsidR="00AD7738" w:rsidRPr="00D17850">
              <w:rPr>
                <w:color w:val="5B9BD5" w:themeColor="accent1"/>
                <w:kern w:val="2"/>
                <w:szCs w:val="24"/>
              </w:rPr>
              <w:t>(bus nurodyta pasirašant sutartį).</w:t>
            </w:r>
          </w:p>
        </w:tc>
      </w:tr>
      <w:tr w:rsidR="00B130F4" w14:paraId="3F45D3BF"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E86BA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41343E3F" w:rsidR="00B130F4" w:rsidRPr="007D6A56" w:rsidRDefault="00E86BAA" w:rsidP="007656C1">
            <w:pPr>
              <w:jc w:val="both"/>
              <w:rPr>
                <w:kern w:val="2"/>
                <w:szCs w:val="24"/>
              </w:rPr>
            </w:pPr>
            <w:r>
              <w:rPr>
                <w:kern w:val="2"/>
                <w:szCs w:val="24"/>
              </w:rPr>
              <w:t>Netaikoma</w:t>
            </w:r>
          </w:p>
        </w:tc>
      </w:tr>
      <w:tr w:rsidR="00B130F4" w14:paraId="6DA575CE"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E86BA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0C44DC91" w:rsidR="00B130F4" w:rsidRDefault="00E86BAA" w:rsidP="007656C1">
            <w:pPr>
              <w:jc w:val="both"/>
              <w:rPr>
                <w:kern w:val="2"/>
                <w:szCs w:val="24"/>
              </w:rPr>
            </w:pPr>
            <w:r>
              <w:rPr>
                <w:kern w:val="2"/>
                <w:szCs w:val="24"/>
              </w:rPr>
              <w:t>Netaikoma</w:t>
            </w:r>
          </w:p>
        </w:tc>
      </w:tr>
      <w:tr w:rsidR="00B130F4" w14:paraId="59FB64C1"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E86BA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48CE6CCF" w:rsidR="00B130F4" w:rsidRDefault="00E86BAA" w:rsidP="007656C1">
            <w:pPr>
              <w:jc w:val="both"/>
              <w:rPr>
                <w:kern w:val="2"/>
                <w:szCs w:val="24"/>
              </w:rPr>
            </w:pPr>
            <w:r>
              <w:rPr>
                <w:kern w:val="2"/>
                <w:szCs w:val="24"/>
              </w:rPr>
              <w:t>Netaikoma</w:t>
            </w:r>
          </w:p>
        </w:tc>
      </w:tr>
      <w:tr w:rsidR="00B130F4" w14:paraId="7E208C26"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E86BA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7E27825" w14:textId="77777777" w:rsidR="009A53B3" w:rsidRDefault="00E86BAA" w:rsidP="007656C1">
            <w:pPr>
              <w:jc w:val="both"/>
              <w:rPr>
                <w:kern w:val="2"/>
                <w:szCs w:val="24"/>
              </w:rPr>
            </w:pPr>
            <w:r>
              <w:rPr>
                <w:kern w:val="2"/>
                <w:szCs w:val="24"/>
              </w:rPr>
              <w:t xml:space="preserve">Kartu su Prekėmis pateikiami šie dokumentai: </w:t>
            </w:r>
          </w:p>
          <w:p w14:paraId="20B1CABB" w14:textId="22987C98" w:rsidR="009A53B3" w:rsidRPr="009A53B3" w:rsidRDefault="009A53B3" w:rsidP="007656C1">
            <w:pPr>
              <w:pStyle w:val="ListParagraph"/>
              <w:numPr>
                <w:ilvl w:val="0"/>
                <w:numId w:val="5"/>
              </w:numPr>
              <w:ind w:left="153" w:hanging="142"/>
              <w:jc w:val="both"/>
              <w:rPr>
                <w:kern w:val="2"/>
                <w:szCs w:val="24"/>
              </w:rPr>
            </w:pPr>
            <w:r w:rsidRPr="009A53B3">
              <w:rPr>
                <w:kern w:val="2"/>
                <w:szCs w:val="24"/>
              </w:rPr>
              <w:t>Prekių perdavimo-priėmimo aktas;</w:t>
            </w:r>
          </w:p>
          <w:p w14:paraId="303F0E9E" w14:textId="20FE1F46" w:rsidR="00B130F4" w:rsidRPr="0029538D" w:rsidRDefault="0029538D" w:rsidP="007656C1">
            <w:pPr>
              <w:jc w:val="both"/>
              <w:rPr>
                <w:kern w:val="2"/>
                <w:szCs w:val="24"/>
              </w:rPr>
            </w:pPr>
            <w:r>
              <w:rPr>
                <w:kern w:val="2"/>
                <w:szCs w:val="24"/>
              </w:rPr>
              <w:t xml:space="preserve">- </w:t>
            </w:r>
            <w:r w:rsidR="009A53B3" w:rsidRPr="009A53B3">
              <w:rPr>
                <w:kern w:val="2"/>
                <w:szCs w:val="24"/>
              </w:rPr>
              <w:t>Prekių techninė dokumentacija. Perdavus Prekes (visą Prekių kiekį) Tiekėjas turi pateikti Prekių techninę dokumentaciją tokia apimtimi, kaip nurodyta Sutarties priede Nr. 1 „Techninė specifikacija“. Tiekėjui nepateikus nurodytų dokumentų, laikoma, kad Prekės neatitinka Sutartyje nustatytų reikalavimų.</w:t>
            </w:r>
          </w:p>
        </w:tc>
      </w:tr>
      <w:tr w:rsidR="00B130F4" w14:paraId="3C52BBD9" w14:textId="77777777" w:rsidTr="0013278E">
        <w:trPr>
          <w:trHeight w:val="300"/>
        </w:trPr>
        <w:tc>
          <w:tcPr>
            <w:tcW w:w="9535" w:type="dxa"/>
            <w:gridSpan w:val="5"/>
          </w:tcPr>
          <w:p w14:paraId="41AD9C52" w14:textId="77777777" w:rsidR="00B130F4" w:rsidRDefault="00E86BAA">
            <w:pPr>
              <w:jc w:val="center"/>
              <w:rPr>
                <w:b/>
                <w:bCs/>
                <w:kern w:val="2"/>
                <w:szCs w:val="24"/>
              </w:rPr>
            </w:pPr>
            <w:r>
              <w:rPr>
                <w:b/>
                <w:bCs/>
                <w:kern w:val="2"/>
                <w:szCs w:val="24"/>
              </w:rPr>
              <w:t>5. SUTARTIES KAINA IR ATSISKAITYMO TVARKA</w:t>
            </w:r>
          </w:p>
        </w:tc>
      </w:tr>
      <w:tr w:rsidR="00B130F4" w14:paraId="330F0A27"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E86BA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4484DDC5" w:rsidR="00B130F4" w:rsidRPr="00E77189" w:rsidRDefault="00E86BAA" w:rsidP="007656C1">
            <w:pPr>
              <w:jc w:val="both"/>
              <w:rPr>
                <w:kern w:val="2"/>
                <w:szCs w:val="24"/>
              </w:rPr>
            </w:pPr>
            <w:r>
              <w:rPr>
                <w:kern w:val="2"/>
                <w:szCs w:val="24"/>
              </w:rPr>
              <w:t>Fiksuotos kainos kainodara</w:t>
            </w:r>
          </w:p>
        </w:tc>
      </w:tr>
      <w:tr w:rsidR="00B130F4" w14:paraId="23B0FB82"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383CA6E8" w:rsidR="00B130F4" w:rsidRDefault="00E86BAA" w:rsidP="0029538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E86BAA" w:rsidP="007656C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E86BAA" w:rsidP="007656C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E86BAA" w:rsidP="007656C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Pr="0029538D" w:rsidRDefault="00E86BAA" w:rsidP="007656C1">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690843CE" w:rsidR="00B130F4" w:rsidRPr="008A075D" w:rsidRDefault="00E86BA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41CC1C95" w:rsidR="00B130F4" w:rsidRDefault="00E86BAA" w:rsidP="007656C1">
            <w:pPr>
              <w:jc w:val="both"/>
              <w:rPr>
                <w:kern w:val="2"/>
                <w:szCs w:val="24"/>
              </w:rPr>
            </w:pPr>
            <w:r>
              <w:rPr>
                <w:kern w:val="2"/>
                <w:szCs w:val="24"/>
              </w:rPr>
              <w:t xml:space="preserve">Sutarties </w:t>
            </w:r>
            <w:r w:rsidRPr="00070282">
              <w:rPr>
                <w:kern w:val="2"/>
                <w:szCs w:val="24"/>
              </w:rPr>
              <w:t>kaina b</w:t>
            </w:r>
            <w:r>
              <w:rPr>
                <w:kern w:val="2"/>
                <w:szCs w:val="24"/>
              </w:rPr>
              <w:t>us perskaičiuojam</w:t>
            </w:r>
            <w:r w:rsidR="00A663EE">
              <w:rPr>
                <w:kern w:val="2"/>
                <w:szCs w:val="24"/>
              </w:rPr>
              <w:t>a</w:t>
            </w:r>
            <w:r>
              <w:rPr>
                <w:kern w:val="2"/>
                <w:szCs w:val="24"/>
              </w:rPr>
              <w:t>:</w:t>
            </w:r>
          </w:p>
          <w:p w14:paraId="324B99E1" w14:textId="3EAF8194" w:rsidR="00B130F4" w:rsidRPr="0029538D" w:rsidRDefault="00E86BAA" w:rsidP="007656C1">
            <w:pPr>
              <w:jc w:val="both"/>
              <w:rPr>
                <w:kern w:val="2"/>
                <w:szCs w:val="24"/>
              </w:rPr>
            </w:pPr>
            <w:r>
              <w:rPr>
                <w:kern w:val="2"/>
                <w:szCs w:val="24"/>
              </w:rPr>
              <w:t>5.3.1. dėl PVM tarifo pasikeitimo</w:t>
            </w:r>
            <w:r w:rsidR="0029538D">
              <w:rPr>
                <w:kern w:val="2"/>
                <w:szCs w:val="24"/>
              </w:rPr>
              <w:t>.</w:t>
            </w:r>
          </w:p>
        </w:tc>
      </w:tr>
      <w:tr w:rsidR="00B130F4" w14:paraId="4EE46F27"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E86BA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55E148B7" w:rsidR="00B130F4" w:rsidRDefault="00E86BAA" w:rsidP="007656C1">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90594A">
              <w:rPr>
                <w:kern w:val="2"/>
                <w:szCs w:val="24"/>
              </w:rPr>
              <w:t>a</w:t>
            </w:r>
            <w:r>
              <w:rPr>
                <w:kern w:val="2"/>
                <w:szCs w:val="24"/>
              </w:rPr>
              <w:t xml:space="preserve"> nekeičiant Prekių kainos be PVM.</w:t>
            </w:r>
          </w:p>
          <w:p w14:paraId="43E54DBF" w14:textId="77777777" w:rsidR="00B130F4" w:rsidRDefault="00E86BAA" w:rsidP="007656C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130F4" w14:paraId="1746CB82"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E86BA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6E0AD039" w:rsidR="00B130F4" w:rsidRPr="0029538D" w:rsidRDefault="00E86BAA" w:rsidP="0013278E">
            <w:pPr>
              <w:jc w:val="both"/>
              <w:rPr>
                <w:kern w:val="2"/>
                <w:szCs w:val="24"/>
              </w:rPr>
            </w:pPr>
            <w:r>
              <w:rPr>
                <w:kern w:val="2"/>
                <w:szCs w:val="24"/>
              </w:rPr>
              <w:t>Netaikoma</w:t>
            </w:r>
          </w:p>
        </w:tc>
      </w:tr>
      <w:tr w:rsidR="00B130F4" w14:paraId="3A000C67"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70551E11" w:rsidR="00B130F4" w:rsidRDefault="00E86BAA">
            <w:pPr>
              <w:rPr>
                <w:b/>
                <w:bCs/>
                <w:kern w:val="2"/>
              </w:rPr>
            </w:pPr>
            <w:r w:rsidRPr="5E62CD69">
              <w:rPr>
                <w:b/>
                <w:bCs/>
                <w:kern w:val="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FE1F1A5" w14:textId="2FE30329" w:rsidR="00B130F4" w:rsidRPr="0029538D" w:rsidRDefault="00E86BAA" w:rsidP="0013278E">
            <w:pPr>
              <w:jc w:val="both"/>
              <w:rPr>
                <w:kern w:val="2"/>
                <w:szCs w:val="24"/>
              </w:rPr>
            </w:pPr>
            <w:r>
              <w:rPr>
                <w:kern w:val="2"/>
                <w:szCs w:val="24"/>
              </w:rPr>
              <w:t>Netaikoma</w:t>
            </w:r>
          </w:p>
        </w:tc>
      </w:tr>
      <w:tr w:rsidR="00B130F4" w14:paraId="3FAF449E"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E86BA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32FCF777" w:rsidR="00B130F4" w:rsidRDefault="00E86BAA" w:rsidP="0013278E">
            <w:pPr>
              <w:jc w:val="both"/>
              <w:rPr>
                <w:kern w:val="2"/>
                <w:szCs w:val="24"/>
              </w:rPr>
            </w:pPr>
            <w:r>
              <w:rPr>
                <w:kern w:val="2"/>
                <w:szCs w:val="24"/>
              </w:rPr>
              <w:t>Netaikoma</w:t>
            </w:r>
          </w:p>
        </w:tc>
      </w:tr>
      <w:tr w:rsidR="00B130F4" w14:paraId="4C9761BA"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E86BA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2DAE5338" w:rsidR="00B130F4" w:rsidRDefault="00E86BAA" w:rsidP="0013278E">
            <w:pPr>
              <w:jc w:val="both"/>
              <w:rPr>
                <w:kern w:val="2"/>
                <w:szCs w:val="24"/>
              </w:rPr>
            </w:pPr>
            <w:r>
              <w:rPr>
                <w:kern w:val="2"/>
                <w:szCs w:val="24"/>
              </w:rPr>
              <w:t>Netaikoma</w:t>
            </w:r>
          </w:p>
        </w:tc>
      </w:tr>
      <w:tr w:rsidR="00B130F4" w14:paraId="78C3FEA4"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E86BA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05820A85" w:rsidR="00B130F4" w:rsidRPr="00453551" w:rsidRDefault="00E86BAA" w:rsidP="00453551">
            <w:pPr>
              <w:jc w:val="both"/>
              <w:rPr>
                <w:kern w:val="2"/>
                <w:szCs w:val="24"/>
              </w:rPr>
            </w:pPr>
            <w:r w:rsidRPr="00453551">
              <w:rPr>
                <w:kern w:val="2"/>
                <w:szCs w:val="24"/>
              </w:rPr>
              <w:t xml:space="preserve">Pirkėjas atsiskaito su Tiekėju ne vėliau kaip per </w:t>
            </w:r>
            <w:r w:rsidR="00453551" w:rsidRPr="00453551">
              <w:rPr>
                <w:kern w:val="2"/>
                <w:szCs w:val="24"/>
              </w:rPr>
              <w:t>30 (trisdešimt) dienų</w:t>
            </w:r>
            <w:r w:rsidRPr="00453551">
              <w:rPr>
                <w:kern w:val="2"/>
                <w:szCs w:val="24"/>
              </w:rPr>
              <w:t xml:space="preserve"> nuo Sąskaitos gavimo dienos.</w:t>
            </w:r>
          </w:p>
          <w:p w14:paraId="5ED3A73F" w14:textId="3C703D0F" w:rsidR="000C2233" w:rsidRPr="0029538D" w:rsidRDefault="000C2233" w:rsidP="00453551">
            <w:pPr>
              <w:jc w:val="both"/>
              <w:rPr>
                <w:kern w:val="2"/>
                <w:szCs w:val="24"/>
                <w:shd w:val="clear" w:color="auto" w:fill="FFFFFF"/>
              </w:rPr>
            </w:pPr>
            <w:r w:rsidRPr="004276B7">
              <w:rPr>
                <w:kern w:val="2"/>
                <w:szCs w:val="24"/>
                <w:shd w:val="clear" w:color="auto" w:fill="FFFFFF"/>
              </w:rPr>
              <w:t>Mokėjimas už licencijų perdavimą, atliekamas pagal kainą, nurodytą Pasiūlyme, per 30 (trisdešimt) kalendorinių dienų nuo Sąskaitos gavimo dienos. Tiekėjas, perdavęs licencijas ir jas aktyvavęs, pateikia Pirkėjui pasirašytą  Prekių perdavimo–priėmimo aktą, kaip atskirą dokumentą.</w:t>
            </w:r>
          </w:p>
        </w:tc>
      </w:tr>
      <w:tr w:rsidR="00B130F4" w14:paraId="0E87607F"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E86BA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53B8B865" w:rsidR="00B130F4" w:rsidRPr="00521531" w:rsidRDefault="00E86BAA" w:rsidP="0013278E">
            <w:pPr>
              <w:jc w:val="both"/>
              <w:rPr>
                <w:kern w:val="2"/>
                <w:szCs w:val="24"/>
              </w:rPr>
            </w:pPr>
            <w:r>
              <w:rPr>
                <w:kern w:val="2"/>
                <w:szCs w:val="24"/>
              </w:rPr>
              <w:t>Netaikoma</w:t>
            </w:r>
          </w:p>
        </w:tc>
      </w:tr>
      <w:tr w:rsidR="00B130F4" w14:paraId="0E6FC2E5"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E86BA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13BB4DA9" w:rsidR="007C3420" w:rsidRDefault="00E86BAA" w:rsidP="0013278E">
            <w:pPr>
              <w:jc w:val="both"/>
              <w:rPr>
                <w:kern w:val="2"/>
                <w:szCs w:val="24"/>
              </w:rPr>
            </w:pPr>
            <w:r>
              <w:rPr>
                <w:kern w:val="2"/>
                <w:szCs w:val="24"/>
              </w:rPr>
              <w:t>Netaikoma</w:t>
            </w:r>
          </w:p>
        </w:tc>
      </w:tr>
      <w:tr w:rsidR="00B130F4" w14:paraId="0C0B74F4" w14:textId="77777777" w:rsidTr="0013278E">
        <w:trPr>
          <w:trHeight w:val="300"/>
        </w:trPr>
        <w:tc>
          <w:tcPr>
            <w:tcW w:w="9535" w:type="dxa"/>
            <w:gridSpan w:val="5"/>
          </w:tcPr>
          <w:p w14:paraId="70948050" w14:textId="77777777" w:rsidR="00B130F4" w:rsidRDefault="00E86BAA">
            <w:pPr>
              <w:jc w:val="center"/>
              <w:rPr>
                <w:b/>
                <w:bCs/>
                <w:kern w:val="2"/>
                <w:szCs w:val="24"/>
              </w:rPr>
            </w:pPr>
            <w:r>
              <w:rPr>
                <w:b/>
                <w:bCs/>
                <w:kern w:val="2"/>
                <w:szCs w:val="24"/>
              </w:rPr>
              <w:t>6. PREKIŲ KOKYBĖ IR GARANTINIAI ĮSIPAREIGOJIMAI</w:t>
            </w:r>
          </w:p>
        </w:tc>
      </w:tr>
      <w:tr w:rsidR="00B130F4" w14:paraId="5CBD75AB"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E86BA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E83FB0" w14:textId="64FD5CFB" w:rsidR="00B130F4" w:rsidRPr="00655671" w:rsidRDefault="00E86BAA" w:rsidP="00655671">
            <w:pPr>
              <w:tabs>
                <w:tab w:val="left" w:pos="709"/>
                <w:tab w:val="left" w:pos="851"/>
                <w:tab w:val="left" w:pos="1134"/>
              </w:tabs>
              <w:contextualSpacing/>
              <w:jc w:val="both"/>
              <w:rPr>
                <w:szCs w:val="24"/>
              </w:rPr>
            </w:pPr>
            <w:r w:rsidRPr="620C283C">
              <w:rPr>
                <w:kern w:val="2"/>
              </w:rPr>
              <w:t xml:space="preserve">Prekėms nustatomas </w:t>
            </w:r>
            <w:r w:rsidRPr="00655671">
              <w:rPr>
                <w:kern w:val="2"/>
                <w:szCs w:val="24"/>
              </w:rPr>
              <w:t>Techninėje specifikacijoje nustatytas</w:t>
            </w:r>
            <w:r w:rsidRPr="620C283C">
              <w:rPr>
                <w:kern w:val="2"/>
              </w:rPr>
              <w:t xml:space="preserve"> garantinis terminas, kuris yra </w:t>
            </w:r>
            <w:r w:rsidR="35FBAE49" w:rsidRPr="620C283C">
              <w:rPr>
                <w:kern w:val="2"/>
              </w:rPr>
              <w:t xml:space="preserve">ne trumpiau kaip iki </w:t>
            </w:r>
            <w:r w:rsidR="35FBAE49" w:rsidRPr="00655671">
              <w:rPr>
                <w:szCs w:val="24"/>
              </w:rPr>
              <w:t>2026 m. rugpjūčio 31 d.</w:t>
            </w:r>
            <w:r w:rsidR="57990C2C" w:rsidRPr="00655671">
              <w:rPr>
                <w:szCs w:val="24"/>
              </w:rPr>
              <w:t xml:space="preserve"> (</w:t>
            </w:r>
            <w:r w:rsidR="004668B7" w:rsidRPr="00655671">
              <w:rPr>
                <w:szCs w:val="24"/>
              </w:rPr>
              <w:t>pagal techninės speci</w:t>
            </w:r>
            <w:r w:rsidR="00B36F5C" w:rsidRPr="00655671">
              <w:rPr>
                <w:szCs w:val="24"/>
              </w:rPr>
              <w:t xml:space="preserve">fikacijos II.1.2 </w:t>
            </w:r>
            <w:r w:rsidR="00655671" w:rsidRPr="00655671">
              <w:rPr>
                <w:szCs w:val="24"/>
              </w:rPr>
              <w:t xml:space="preserve">papunkčio lentelės </w:t>
            </w:r>
            <w:r w:rsidR="00655671" w:rsidRPr="0029538D">
              <w:rPr>
                <w:szCs w:val="24"/>
              </w:rPr>
              <w:t>1</w:t>
            </w:r>
            <w:r w:rsidR="00655671" w:rsidRPr="00655671">
              <w:rPr>
                <w:szCs w:val="24"/>
              </w:rPr>
              <w:t xml:space="preserve"> punktą</w:t>
            </w:r>
            <w:r w:rsidR="57990C2C" w:rsidRPr="00655671">
              <w:rPr>
                <w:szCs w:val="24"/>
              </w:rPr>
              <w:t>) ir 2028 m.</w:t>
            </w:r>
            <w:r w:rsidR="00655671" w:rsidRPr="00655671">
              <w:rPr>
                <w:szCs w:val="24"/>
              </w:rPr>
              <w:t xml:space="preserve"> </w:t>
            </w:r>
            <w:r w:rsidR="57990C2C" w:rsidRPr="00655671">
              <w:rPr>
                <w:szCs w:val="24"/>
              </w:rPr>
              <w:t>rugpjūčio 31 d. (</w:t>
            </w:r>
            <w:r w:rsidR="00B36F5C" w:rsidRPr="00655671">
              <w:rPr>
                <w:szCs w:val="24"/>
              </w:rPr>
              <w:t>pagal techninės specifikacijos II.1.2</w:t>
            </w:r>
            <w:r w:rsidR="00655671" w:rsidRPr="00655671">
              <w:rPr>
                <w:szCs w:val="24"/>
              </w:rPr>
              <w:t xml:space="preserve"> papunkčio</w:t>
            </w:r>
            <w:r w:rsidR="00B36F5C" w:rsidRPr="00655671">
              <w:rPr>
                <w:szCs w:val="24"/>
              </w:rPr>
              <w:t xml:space="preserve"> lentelės 2 p</w:t>
            </w:r>
            <w:r w:rsidR="00655671" w:rsidRPr="00655671">
              <w:rPr>
                <w:szCs w:val="24"/>
              </w:rPr>
              <w:t>unktą</w:t>
            </w:r>
            <w:r w:rsidR="00B36F5C" w:rsidRPr="00655671">
              <w:rPr>
                <w:szCs w:val="24"/>
              </w:rPr>
              <w:t>)</w:t>
            </w:r>
            <w:r w:rsidR="007B26B2" w:rsidRPr="00655671">
              <w:rPr>
                <w:szCs w:val="24"/>
              </w:rPr>
              <w:t>.</w:t>
            </w:r>
          </w:p>
          <w:p w14:paraId="150E32BF" w14:textId="69B1587F" w:rsidR="00B130F4" w:rsidRDefault="00E86BAA" w:rsidP="00063057">
            <w:pPr>
              <w:jc w:val="both"/>
            </w:pPr>
            <w:r w:rsidRPr="620C283C">
              <w:rPr>
                <w:kern w:val="2"/>
              </w:rPr>
              <w:t>Garantinis terminas, skaičiuojamas nuo Prekių perdavimo–priėmimo akto pasirašymo dienos.</w:t>
            </w:r>
          </w:p>
        </w:tc>
      </w:tr>
      <w:tr w:rsidR="00B130F4" w14:paraId="4447BD81"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E86BA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486378FE" w:rsidR="00B130F4" w:rsidRPr="00692D3D" w:rsidRDefault="00E86BAA" w:rsidP="00692D3D">
            <w:pPr>
              <w:jc w:val="both"/>
            </w:pPr>
            <w:r>
              <w:t xml:space="preserve">Garantinio </w:t>
            </w:r>
            <w:r w:rsidRPr="00692D3D">
              <w:t xml:space="preserve">termino laikotarpiu nustačius Prekių trūkumų, Tiekėjas turi </w:t>
            </w:r>
            <w:r w:rsidRPr="00692D3D">
              <w:rPr>
                <w:b/>
                <w:bCs/>
              </w:rPr>
              <w:t>ne vėliau kaip</w:t>
            </w:r>
            <w:r w:rsidRPr="00692D3D">
              <w:t xml:space="preserve"> per </w:t>
            </w:r>
            <w:r w:rsidR="00692D3D" w:rsidRPr="00692D3D">
              <w:t>4 (keturias) valandas</w:t>
            </w:r>
            <w:r w:rsidRPr="00692D3D">
              <w:t xml:space="preserve"> nuo rašytinės pretenzijos gavimo dienos pašalinti Prekių trūkumus.</w:t>
            </w:r>
          </w:p>
        </w:tc>
      </w:tr>
      <w:tr w:rsidR="00B130F4" w14:paraId="194A4334"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E86BA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545DD01B" w:rsidR="00B130F4" w:rsidRDefault="00E86BAA" w:rsidP="0013278E">
            <w:pPr>
              <w:jc w:val="both"/>
              <w:rPr>
                <w:kern w:val="2"/>
                <w:szCs w:val="24"/>
              </w:rPr>
            </w:pPr>
            <w:r>
              <w:rPr>
                <w:kern w:val="2"/>
                <w:szCs w:val="24"/>
              </w:rPr>
              <w:t>Netaikoma</w:t>
            </w:r>
          </w:p>
        </w:tc>
      </w:tr>
      <w:tr w:rsidR="00B130F4" w14:paraId="28B5A0EF" w14:textId="77777777" w:rsidTr="0013278E">
        <w:trPr>
          <w:trHeight w:val="300"/>
        </w:trPr>
        <w:tc>
          <w:tcPr>
            <w:tcW w:w="9535" w:type="dxa"/>
            <w:gridSpan w:val="5"/>
          </w:tcPr>
          <w:p w14:paraId="5100D9F0" w14:textId="77777777" w:rsidR="00B130F4" w:rsidRDefault="00E86BAA">
            <w:pPr>
              <w:jc w:val="center"/>
              <w:rPr>
                <w:b/>
                <w:bCs/>
                <w:kern w:val="2"/>
                <w:szCs w:val="24"/>
              </w:rPr>
            </w:pPr>
            <w:r>
              <w:rPr>
                <w:b/>
                <w:bCs/>
                <w:kern w:val="2"/>
                <w:szCs w:val="24"/>
              </w:rPr>
              <w:t>7. SUTARTIES VYKDYMUI PASITELKIAMI SUBTIEKĖJAI</w:t>
            </w:r>
          </w:p>
        </w:tc>
      </w:tr>
      <w:tr w:rsidR="00B130F4" w14:paraId="71690635"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E86BA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E86BAA" w:rsidP="00AF2566">
            <w:pPr>
              <w:jc w:val="both"/>
              <w:rPr>
                <w:kern w:val="2"/>
                <w:szCs w:val="24"/>
              </w:rPr>
            </w:pPr>
            <w:r>
              <w:rPr>
                <w:kern w:val="2"/>
                <w:szCs w:val="24"/>
              </w:rPr>
              <w:t>Sutarties vykdymui subtiekėjai ir (ar) specialistai nepasitelkiami.</w:t>
            </w:r>
          </w:p>
          <w:p w14:paraId="56EEA3F3" w14:textId="77777777" w:rsidR="00B130F4" w:rsidRDefault="00B130F4" w:rsidP="00AF2566">
            <w:pPr>
              <w:jc w:val="both"/>
              <w:rPr>
                <w:kern w:val="2"/>
                <w:szCs w:val="24"/>
              </w:rPr>
            </w:pPr>
          </w:p>
          <w:p w14:paraId="1C147653" w14:textId="77777777" w:rsidR="00B130F4" w:rsidRDefault="00E86BAA" w:rsidP="00AF2566">
            <w:pPr>
              <w:jc w:val="both"/>
              <w:rPr>
                <w:color w:val="FF0000"/>
                <w:kern w:val="2"/>
                <w:szCs w:val="24"/>
              </w:rPr>
            </w:pPr>
            <w:r>
              <w:rPr>
                <w:color w:val="FF0000"/>
                <w:kern w:val="2"/>
                <w:szCs w:val="24"/>
              </w:rPr>
              <w:t>arba</w:t>
            </w:r>
          </w:p>
          <w:p w14:paraId="580C07D9" w14:textId="77777777" w:rsidR="00B130F4" w:rsidRDefault="00B130F4" w:rsidP="00AF2566">
            <w:pPr>
              <w:jc w:val="both"/>
              <w:rPr>
                <w:kern w:val="2"/>
                <w:szCs w:val="24"/>
              </w:rPr>
            </w:pPr>
          </w:p>
          <w:p w14:paraId="6095E46D" w14:textId="07BB8972" w:rsidR="00B130F4" w:rsidRDefault="00E86BAA" w:rsidP="00AF2566">
            <w:pPr>
              <w:jc w:val="both"/>
              <w:rPr>
                <w:b/>
                <w:bCs/>
                <w:kern w:val="2"/>
                <w:szCs w:val="24"/>
              </w:rPr>
            </w:pPr>
            <w:r>
              <w:rPr>
                <w:kern w:val="2"/>
                <w:szCs w:val="24"/>
              </w:rPr>
              <w:t xml:space="preserve">Sutarties vykdymui pasitelkiami subtiekėjai ir (ar) specialistai yra nurodyti Sutarties priede Nr. </w:t>
            </w:r>
            <w:r w:rsidR="00AF2566" w:rsidRPr="0029538D">
              <w:rPr>
                <w:kern w:val="2"/>
                <w:szCs w:val="24"/>
              </w:rPr>
              <w:t>3</w:t>
            </w:r>
            <w:r>
              <w:rPr>
                <w:kern w:val="2"/>
                <w:szCs w:val="24"/>
              </w:rPr>
              <w:t xml:space="preserve"> „Sutarties vykdymui pasitelkiami subtiekėjai ir (ar) specialistai“.</w:t>
            </w:r>
          </w:p>
        </w:tc>
      </w:tr>
      <w:tr w:rsidR="00B130F4" w14:paraId="198F3DD8" w14:textId="77777777" w:rsidTr="0013278E">
        <w:trPr>
          <w:trHeight w:val="300"/>
        </w:trPr>
        <w:tc>
          <w:tcPr>
            <w:tcW w:w="9535" w:type="dxa"/>
            <w:gridSpan w:val="5"/>
          </w:tcPr>
          <w:p w14:paraId="65200C93" w14:textId="77777777" w:rsidR="00B130F4" w:rsidRDefault="00E86BAA">
            <w:pPr>
              <w:jc w:val="center"/>
              <w:rPr>
                <w:b/>
                <w:bCs/>
                <w:kern w:val="2"/>
                <w:szCs w:val="24"/>
              </w:rPr>
            </w:pPr>
            <w:r>
              <w:rPr>
                <w:b/>
                <w:bCs/>
                <w:kern w:val="2"/>
                <w:szCs w:val="24"/>
              </w:rPr>
              <w:t>8. PRIEVOLIŲ PAGAL SUTARTĮ ĮVYKDYMO UŽTIKRINIMAS</w:t>
            </w:r>
          </w:p>
        </w:tc>
      </w:tr>
      <w:tr w:rsidR="00B130F4" w14:paraId="742BE604"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E86BA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28EC041A" w:rsidR="00B130F4" w:rsidRDefault="00E86BAA" w:rsidP="0013278E">
            <w:pPr>
              <w:jc w:val="both"/>
              <w:rPr>
                <w:kern w:val="2"/>
                <w:szCs w:val="24"/>
              </w:rPr>
            </w:pPr>
            <w:r>
              <w:rPr>
                <w:kern w:val="2"/>
                <w:szCs w:val="24"/>
              </w:rPr>
              <w:t>Prievolių pagal Sutartį įvykdymas užtikrinamas:</w:t>
            </w:r>
          </w:p>
          <w:p w14:paraId="202630D4" w14:textId="2E058DDA" w:rsidR="00EF144B" w:rsidRDefault="00E86BAA" w:rsidP="0013278E">
            <w:pPr>
              <w:jc w:val="both"/>
              <w:rPr>
                <w:kern w:val="2"/>
                <w:szCs w:val="24"/>
              </w:rPr>
            </w:pPr>
            <w:r>
              <w:rPr>
                <w:kern w:val="2"/>
                <w:szCs w:val="24"/>
              </w:rPr>
              <w:t>Netesybomis (delspinigiais, bauda)</w:t>
            </w:r>
            <w:r w:rsidR="00FE0150">
              <w:rPr>
                <w:kern w:val="2"/>
                <w:szCs w:val="24"/>
              </w:rPr>
              <w:t>.</w:t>
            </w:r>
          </w:p>
        </w:tc>
      </w:tr>
      <w:tr w:rsidR="00B130F4" w14:paraId="42BE4254"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E86BA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261FA935" w:rsidR="00B130F4" w:rsidRDefault="00E86BAA" w:rsidP="0013278E">
            <w:pPr>
              <w:jc w:val="both"/>
              <w:rPr>
                <w:kern w:val="2"/>
                <w:szCs w:val="24"/>
              </w:rPr>
            </w:pPr>
            <w:r>
              <w:rPr>
                <w:kern w:val="2"/>
                <w:szCs w:val="24"/>
              </w:rPr>
              <w:t>Netaikoma</w:t>
            </w:r>
          </w:p>
        </w:tc>
      </w:tr>
      <w:tr w:rsidR="00B130F4" w14:paraId="19E6E2DC"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E86BA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27AB14E5" w:rsidR="00B130F4" w:rsidRDefault="00E86BAA" w:rsidP="0013278E">
            <w:pPr>
              <w:jc w:val="both"/>
              <w:rPr>
                <w:kern w:val="2"/>
                <w:szCs w:val="24"/>
              </w:rPr>
            </w:pPr>
            <w:r>
              <w:rPr>
                <w:kern w:val="2"/>
                <w:szCs w:val="24"/>
              </w:rPr>
              <w:t>Netaikoma</w:t>
            </w:r>
          </w:p>
        </w:tc>
      </w:tr>
      <w:tr w:rsidR="00B130F4" w14:paraId="2AB5518C" w14:textId="77777777" w:rsidTr="0013278E">
        <w:trPr>
          <w:trHeight w:val="300"/>
        </w:trPr>
        <w:tc>
          <w:tcPr>
            <w:tcW w:w="9535" w:type="dxa"/>
            <w:gridSpan w:val="5"/>
          </w:tcPr>
          <w:p w14:paraId="4999C207" w14:textId="694D6955" w:rsidR="00B130F4" w:rsidRDefault="00E86BAA">
            <w:pPr>
              <w:jc w:val="center"/>
              <w:rPr>
                <w:b/>
                <w:bCs/>
                <w:kern w:val="2"/>
                <w:szCs w:val="24"/>
              </w:rPr>
            </w:pPr>
            <w:r>
              <w:rPr>
                <w:b/>
                <w:bCs/>
                <w:kern w:val="2"/>
                <w:szCs w:val="24"/>
              </w:rPr>
              <w:t>9. ŠALIŲ ATSAKOMYBĖ</w:t>
            </w:r>
          </w:p>
        </w:tc>
      </w:tr>
      <w:tr w:rsidR="00B130F4" w14:paraId="286F94BF"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E86BA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6D783C2F" w:rsidR="00B130F4" w:rsidRPr="0029538D" w:rsidRDefault="00E86BAA" w:rsidP="00AF0178">
            <w:pPr>
              <w:jc w:val="both"/>
              <w:rPr>
                <w:kern w:val="2"/>
                <w:szCs w:val="24"/>
              </w:rPr>
            </w:pPr>
            <w:r w:rsidRPr="00AF0178">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14:paraId="26410642"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E86BA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8A9C286" w:rsidR="00B130F4" w:rsidRPr="00AF0178" w:rsidRDefault="00E86BAA" w:rsidP="00AF0178">
            <w:pPr>
              <w:jc w:val="both"/>
              <w:rPr>
                <w:kern w:val="2"/>
              </w:rPr>
            </w:pPr>
            <w:r>
              <w:rPr>
                <w:color w:val="000000"/>
                <w:kern w:val="2"/>
              </w:rPr>
              <w:t>9.</w:t>
            </w:r>
            <w:r w:rsidRPr="00AF0178">
              <w:rPr>
                <w:kern w:val="2"/>
              </w:rPr>
              <w:t>2.1. Jeigu Tiekėjas vėluoja vykdyti užsakymą, tiekti Prekes ar ištaisyti jų trūkumus</w:t>
            </w:r>
            <w:r w:rsidRPr="00AF0178">
              <w:t xml:space="preserve"> </w:t>
            </w:r>
            <w:r w:rsidRPr="00AF017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54A5206" w14:textId="0FEBCBEC" w:rsidR="00B130F4" w:rsidRPr="00AF0178" w:rsidRDefault="00E86BAA" w:rsidP="00AF0178">
            <w:pPr>
              <w:jc w:val="both"/>
              <w:rPr>
                <w:kern w:val="2"/>
                <w:szCs w:val="24"/>
              </w:rPr>
            </w:pPr>
            <w:r w:rsidRPr="00AF017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3985470" w:rsidR="00B130F4" w:rsidRDefault="00E86BAA" w:rsidP="00AF0178">
            <w:pPr>
              <w:jc w:val="both"/>
              <w:rPr>
                <w:b/>
                <w:kern w:val="2"/>
              </w:rPr>
            </w:pPr>
            <w:r w:rsidRPr="00AF0178">
              <w:rPr>
                <w:kern w:val="2"/>
              </w:rPr>
              <w:t xml:space="preserve">9.2.3. Tiekėjas privalo sumokėti Pirkėjui netesybas per </w:t>
            </w:r>
            <w:r w:rsidR="00AF0178" w:rsidRPr="00AF0178">
              <w:rPr>
                <w:kern w:val="2"/>
              </w:rPr>
              <w:t>20 (dvidešimt)</w:t>
            </w:r>
            <w:r w:rsidRPr="00AF0178">
              <w:rPr>
                <w:kern w:val="2"/>
              </w:rPr>
              <w:t xml:space="preserve"> dienų nuo Pirkėjo pareikalavimo, jeigu netesybų suma nėra </w:t>
            </w:r>
            <w:r w:rsidRPr="00AF0178">
              <w:t>išskaitoma iš Tiekėjui mokėtinos sumos.</w:t>
            </w:r>
          </w:p>
        </w:tc>
      </w:tr>
      <w:tr w:rsidR="00B130F4" w14:paraId="021291C0"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E86BA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65EC2AA5" w:rsidR="00B130F4" w:rsidRPr="00296776" w:rsidRDefault="00E86BAA" w:rsidP="00296776">
            <w:pPr>
              <w:jc w:val="both"/>
              <w:rPr>
                <w:kern w:val="2"/>
                <w:szCs w:val="24"/>
              </w:rPr>
            </w:pPr>
            <w:r>
              <w:rPr>
                <w:kern w:val="2"/>
                <w:szCs w:val="24"/>
              </w:rPr>
              <w:t>9.</w:t>
            </w:r>
            <w:r w:rsidRPr="00296776">
              <w:rPr>
                <w:kern w:val="2"/>
                <w:szCs w:val="24"/>
              </w:rPr>
              <w:t xml:space="preserve">3.1. Nutraukus Sutartį dėl esminio Sutarties pažeidimo, nustatyto Sutarties Specialiosiose sąlygose, mokama </w:t>
            </w:r>
            <w:r w:rsidR="00296776" w:rsidRPr="00296776">
              <w:rPr>
                <w:kern w:val="2"/>
                <w:szCs w:val="24"/>
              </w:rPr>
              <w:t>5 (penkių)</w:t>
            </w:r>
            <w:r w:rsidRPr="00296776">
              <w:rPr>
                <w:kern w:val="2"/>
                <w:szCs w:val="24"/>
              </w:rPr>
              <w:t xml:space="preserve"> procentų dydžio bauda nuo Pradinės Sutarties vertės be PVM, nurodytos Specialiųjų sąlygų 5.2 punkte.</w:t>
            </w:r>
          </w:p>
          <w:p w14:paraId="5DDB939F" w14:textId="77777777" w:rsidR="00B130F4" w:rsidRPr="00296776" w:rsidRDefault="00B130F4" w:rsidP="00296776">
            <w:pPr>
              <w:jc w:val="both"/>
              <w:rPr>
                <w:kern w:val="2"/>
                <w:szCs w:val="24"/>
              </w:rPr>
            </w:pPr>
          </w:p>
          <w:p w14:paraId="4B471C39" w14:textId="3C39A133" w:rsidR="00B130F4" w:rsidRPr="00296776" w:rsidRDefault="00E86BAA" w:rsidP="00296776">
            <w:pPr>
              <w:jc w:val="both"/>
              <w:rPr>
                <w:szCs w:val="24"/>
              </w:rPr>
            </w:pPr>
            <w:r w:rsidRPr="00296776">
              <w:rPr>
                <w:kern w:val="2"/>
                <w:szCs w:val="24"/>
              </w:rPr>
              <w:t>9.3.2. </w:t>
            </w:r>
            <w:r w:rsidRPr="00296776">
              <w:rPr>
                <w:szCs w:val="24"/>
              </w:rPr>
              <w:t xml:space="preserve">Nepagrįstai nutraukus Sutarties vykdymą ne Sutartyje nustatyta tvarka, mokama </w:t>
            </w:r>
            <w:r w:rsidR="00296776" w:rsidRPr="00296776">
              <w:rPr>
                <w:kern w:val="2"/>
                <w:szCs w:val="24"/>
              </w:rPr>
              <w:t xml:space="preserve">5 (penkių) </w:t>
            </w:r>
            <w:r w:rsidRPr="00296776">
              <w:rPr>
                <w:kern w:val="2"/>
                <w:szCs w:val="24"/>
              </w:rPr>
              <w:t>procentų dydžio bauda nuo Pradinės Sutarties vertės, nurodytos Specialiųjų sąlygų 5.2 punkte</w:t>
            </w:r>
            <w:r>
              <w:rPr>
                <w:kern w:val="2"/>
                <w:szCs w:val="24"/>
              </w:rPr>
              <w:t>.</w:t>
            </w:r>
          </w:p>
        </w:tc>
      </w:tr>
      <w:tr w:rsidR="00B130F4" w14:paraId="72CA6583"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E86BA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17CB5675" w:rsidR="00B130F4" w:rsidRDefault="00A46CFF" w:rsidP="007656C1">
            <w:pPr>
              <w:jc w:val="both"/>
              <w:rPr>
                <w:kern w:val="2"/>
                <w:szCs w:val="24"/>
              </w:rPr>
            </w:pPr>
            <w:r w:rsidRPr="00A46CFF">
              <w:rPr>
                <w:color w:val="000000"/>
                <w:kern w:val="2"/>
                <w:szCs w:val="24"/>
              </w:rPr>
              <w:t>1000 (vienas tūkstantis) Eur už kiekvieną pažeidimo atvejį.</w:t>
            </w:r>
          </w:p>
        </w:tc>
      </w:tr>
      <w:tr w:rsidR="00B130F4" w14:paraId="68308FAF"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E86BA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302CF39A" w:rsidR="00B130F4" w:rsidRPr="0029538D" w:rsidRDefault="00E86BAA" w:rsidP="007656C1">
            <w:pPr>
              <w:jc w:val="both"/>
              <w:rPr>
                <w:color w:val="000000"/>
                <w:kern w:val="2"/>
                <w:szCs w:val="24"/>
              </w:rPr>
            </w:pPr>
            <w:r>
              <w:rPr>
                <w:color w:val="000000"/>
                <w:kern w:val="2"/>
                <w:szCs w:val="24"/>
              </w:rPr>
              <w:t>Netaikoma</w:t>
            </w:r>
          </w:p>
        </w:tc>
      </w:tr>
      <w:tr w:rsidR="00B130F4" w14:paraId="7F7C85AB"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E86BA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478A37DB" w:rsidR="00B130F4" w:rsidRPr="0029538D" w:rsidRDefault="00E86BAA" w:rsidP="007656C1">
            <w:pPr>
              <w:jc w:val="both"/>
              <w:rPr>
                <w:kern w:val="2"/>
                <w:szCs w:val="24"/>
              </w:rPr>
            </w:pPr>
            <w:r>
              <w:rPr>
                <w:kern w:val="2"/>
                <w:szCs w:val="24"/>
              </w:rPr>
              <w:t>Netaikoma</w:t>
            </w:r>
          </w:p>
        </w:tc>
      </w:tr>
      <w:tr w:rsidR="00B130F4" w14:paraId="2F29BEFD"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E86BA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028E5936" w:rsidR="00B130F4" w:rsidRPr="0029538D" w:rsidRDefault="00E86BAA" w:rsidP="007656C1">
            <w:pPr>
              <w:jc w:val="both"/>
              <w:rPr>
                <w:kern w:val="2"/>
                <w:szCs w:val="24"/>
              </w:rPr>
            </w:pPr>
            <w:r>
              <w:rPr>
                <w:kern w:val="2"/>
                <w:szCs w:val="24"/>
              </w:rPr>
              <w:t>Netaikoma</w:t>
            </w:r>
          </w:p>
        </w:tc>
      </w:tr>
      <w:tr w:rsidR="00B130F4" w14:paraId="12765AAC"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E86BA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2A0123D7" w:rsidR="00B130F4" w:rsidRPr="0029538D" w:rsidRDefault="00E86BAA" w:rsidP="007656C1">
            <w:pPr>
              <w:jc w:val="both"/>
              <w:rPr>
                <w:kern w:val="2"/>
                <w:szCs w:val="24"/>
              </w:rPr>
            </w:pPr>
            <w:r>
              <w:rPr>
                <w:kern w:val="2"/>
                <w:szCs w:val="24"/>
              </w:rPr>
              <w:t>Netaikoma</w:t>
            </w:r>
          </w:p>
        </w:tc>
      </w:tr>
      <w:tr w:rsidR="00B130F4" w14:paraId="752A0261"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E86BA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08C8C3EE" w:rsidR="00B130F4" w:rsidRPr="0029538D" w:rsidRDefault="00E86BAA" w:rsidP="007656C1">
            <w:pPr>
              <w:spacing w:line="259" w:lineRule="auto"/>
              <w:jc w:val="both"/>
              <w:rPr>
                <w:kern w:val="2"/>
                <w:szCs w:val="24"/>
              </w:rPr>
            </w:pPr>
            <w:r>
              <w:rPr>
                <w:kern w:val="2"/>
                <w:szCs w:val="24"/>
              </w:rPr>
              <w:t>Netaikoma</w:t>
            </w:r>
          </w:p>
        </w:tc>
      </w:tr>
      <w:tr w:rsidR="00B130F4" w14:paraId="0EACC29B"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E86BA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3FB4E282" w:rsidR="00B130F4" w:rsidRPr="00E00F1A" w:rsidRDefault="00FC6D2E" w:rsidP="007656C1">
            <w:pPr>
              <w:jc w:val="both"/>
              <w:rPr>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w:t>
            </w:r>
            <w:r w:rsidRPr="00E4562A">
              <w:rPr>
                <w:noProof/>
                <w:kern w:val="2"/>
                <w:szCs w:val="24"/>
              </w:rPr>
              <w:t>Bendrųjų sąlygų 15</w:t>
            </w:r>
            <w:r w:rsidRPr="00E4562A">
              <w:rPr>
                <w:noProof/>
                <w:kern w:val="2"/>
                <w:szCs w:val="24"/>
                <w:vertAlign w:val="superscript"/>
              </w:rPr>
              <w:t>2</w:t>
            </w:r>
            <w:r w:rsidRPr="00E4562A">
              <w:rPr>
                <w:noProof/>
                <w:kern w:val="2"/>
                <w:szCs w:val="24"/>
              </w:rPr>
              <w:t xml:space="preserve">.1 punkte nurodytų įsipareigojimų pažeidimo - </w:t>
            </w:r>
            <w:r w:rsidR="00E4562A" w:rsidRPr="00E4562A">
              <w:rPr>
                <w:noProof/>
                <w:kern w:val="2"/>
                <w:szCs w:val="24"/>
              </w:rPr>
              <w:t>1 (vienas) proc. nuo Pradinės Sutarties vertės.</w:t>
            </w:r>
          </w:p>
        </w:tc>
      </w:tr>
      <w:tr w:rsidR="00B130F4" w14:paraId="1CE808D0" w14:textId="77777777" w:rsidTr="0013278E">
        <w:trPr>
          <w:trHeight w:val="300"/>
        </w:trPr>
        <w:tc>
          <w:tcPr>
            <w:tcW w:w="9535" w:type="dxa"/>
            <w:gridSpan w:val="5"/>
          </w:tcPr>
          <w:p w14:paraId="14B272BA" w14:textId="77777777" w:rsidR="00B130F4" w:rsidRDefault="00E86BAA">
            <w:pPr>
              <w:jc w:val="center"/>
              <w:rPr>
                <w:b/>
                <w:bCs/>
                <w:kern w:val="2"/>
                <w:szCs w:val="24"/>
              </w:rPr>
            </w:pPr>
            <w:r>
              <w:rPr>
                <w:b/>
                <w:kern w:val="2"/>
                <w:szCs w:val="24"/>
              </w:rPr>
              <w:t>10. ESMINĖS SUTARTIES SĄLYGOS</w:t>
            </w:r>
          </w:p>
        </w:tc>
      </w:tr>
      <w:tr w:rsidR="00B130F4" w14:paraId="4DF80098" w14:textId="77777777" w:rsidTr="0013278E">
        <w:trPr>
          <w:trHeight w:val="300"/>
        </w:trPr>
        <w:tc>
          <w:tcPr>
            <w:tcW w:w="2707" w:type="dxa"/>
            <w:gridSpan w:val="3"/>
          </w:tcPr>
          <w:p w14:paraId="0CA6D2BB" w14:textId="77777777" w:rsidR="00B130F4" w:rsidRDefault="00E86BAA">
            <w:pPr>
              <w:rPr>
                <w:b/>
                <w:bCs/>
                <w:kern w:val="2"/>
              </w:rPr>
            </w:pPr>
            <w:r>
              <w:rPr>
                <w:b/>
                <w:bCs/>
              </w:rPr>
              <w:t>10.1. Esminės Sutarties sąlygos</w:t>
            </w:r>
          </w:p>
        </w:tc>
        <w:tc>
          <w:tcPr>
            <w:tcW w:w="6828" w:type="dxa"/>
            <w:gridSpan w:val="2"/>
          </w:tcPr>
          <w:p w14:paraId="6D50C08E" w14:textId="19113D42" w:rsidR="00B130F4" w:rsidRPr="0029538D" w:rsidRDefault="00E86BAA" w:rsidP="0013278E">
            <w:pPr>
              <w:jc w:val="both"/>
              <w:rPr>
                <w:kern w:val="2"/>
                <w:szCs w:val="24"/>
              </w:rPr>
            </w:pPr>
            <w:r>
              <w:rPr>
                <w:kern w:val="2"/>
                <w:szCs w:val="24"/>
              </w:rPr>
              <w:t>Netaikoma</w:t>
            </w:r>
          </w:p>
        </w:tc>
      </w:tr>
      <w:tr w:rsidR="00B130F4" w14:paraId="51FB2A56" w14:textId="77777777" w:rsidTr="0013278E">
        <w:trPr>
          <w:trHeight w:val="300"/>
        </w:trPr>
        <w:tc>
          <w:tcPr>
            <w:tcW w:w="2700" w:type="dxa"/>
            <w:gridSpan w:val="2"/>
          </w:tcPr>
          <w:p w14:paraId="3E3BAE8C" w14:textId="77777777" w:rsidR="00B130F4" w:rsidRDefault="00E86BAA">
            <w:pPr>
              <w:rPr>
                <w:b/>
                <w:bCs/>
                <w:kern w:val="2"/>
                <w:szCs w:val="24"/>
              </w:rPr>
            </w:pPr>
            <w:r>
              <w:rPr>
                <w:b/>
                <w:bCs/>
                <w:kern w:val="2"/>
                <w:szCs w:val="24"/>
              </w:rPr>
              <w:t>10.2. Dideli arba nuolatiniai esminės Sutarties sąlygos vykdymo trūkumai</w:t>
            </w:r>
          </w:p>
        </w:tc>
        <w:tc>
          <w:tcPr>
            <w:tcW w:w="6835" w:type="dxa"/>
            <w:gridSpan w:val="3"/>
          </w:tcPr>
          <w:p w14:paraId="110D9ADF" w14:textId="3804372D" w:rsidR="00B130F4" w:rsidRDefault="00E86BAA" w:rsidP="0013278E">
            <w:pPr>
              <w:jc w:val="both"/>
              <w:rPr>
                <w:kern w:val="2"/>
                <w:szCs w:val="24"/>
              </w:rPr>
            </w:pPr>
            <w:r>
              <w:rPr>
                <w:kern w:val="2"/>
                <w:szCs w:val="24"/>
              </w:rPr>
              <w:t>Netaikoma</w:t>
            </w:r>
          </w:p>
        </w:tc>
      </w:tr>
      <w:tr w:rsidR="00B130F4" w14:paraId="6A487C4B" w14:textId="77777777" w:rsidTr="0013278E">
        <w:trPr>
          <w:trHeight w:val="300"/>
        </w:trPr>
        <w:tc>
          <w:tcPr>
            <w:tcW w:w="9535" w:type="dxa"/>
            <w:gridSpan w:val="5"/>
          </w:tcPr>
          <w:p w14:paraId="2B941077" w14:textId="77777777" w:rsidR="00B130F4" w:rsidRDefault="00E86BAA">
            <w:pPr>
              <w:jc w:val="center"/>
              <w:rPr>
                <w:b/>
                <w:bCs/>
                <w:kern w:val="2"/>
                <w:szCs w:val="24"/>
              </w:rPr>
            </w:pPr>
            <w:r>
              <w:rPr>
                <w:b/>
                <w:bCs/>
                <w:kern w:val="2"/>
                <w:szCs w:val="24"/>
              </w:rPr>
              <w:t>11. SUTARTIES GALIOJIMAS IR KEITIMAS</w:t>
            </w:r>
          </w:p>
        </w:tc>
      </w:tr>
      <w:tr w:rsidR="00B130F4" w14:paraId="1B5ACE03"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E86BA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721609" w14:textId="77777777" w:rsidR="008A2ADB" w:rsidRDefault="008A2ADB" w:rsidP="0086053E">
            <w:pPr>
              <w:jc w:val="both"/>
              <w:rPr>
                <w:kern w:val="2"/>
                <w:szCs w:val="24"/>
              </w:rPr>
            </w:pPr>
            <w:r>
              <w:rPr>
                <w:kern w:val="2"/>
                <w:szCs w:val="24"/>
              </w:rPr>
              <w:t>Ši Sutartis laikoma sudaryta ir įsigalioja nuo Sutarties pasirašymo dienos (antrosios Šalies pasirašymo dieną).</w:t>
            </w:r>
          </w:p>
          <w:p w14:paraId="31B8D89D" w14:textId="3F0E5255" w:rsidR="00B130F4" w:rsidRPr="008A2ADB" w:rsidRDefault="008A2ADB" w:rsidP="0086053E">
            <w:pPr>
              <w:jc w:val="both"/>
              <w:rPr>
                <w:kern w:val="2"/>
                <w:szCs w:val="24"/>
              </w:rPr>
            </w:pPr>
            <w:r>
              <w:rPr>
                <w:color w:val="000000"/>
                <w:kern w:val="2"/>
              </w:rPr>
              <w:t>Sutartis galioja iki visiško prievolių įvykdymo (kol bus išnaudota Pradinės Sutarties vertė, bet jos terminas negali būti ilgesnis kaip 2 (du) mėnesiai.</w:t>
            </w:r>
          </w:p>
        </w:tc>
      </w:tr>
      <w:tr w:rsidR="00B130F4" w14:paraId="1D04051D" w14:textId="77777777" w:rsidTr="0013278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E86BA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14C58ACC" w:rsidR="00B130F4" w:rsidRDefault="00E86BAA" w:rsidP="0029538D">
            <w:pPr>
              <w:rPr>
                <w:kern w:val="2"/>
                <w:szCs w:val="24"/>
              </w:rPr>
            </w:pPr>
            <w:r>
              <w:rPr>
                <w:kern w:val="2"/>
                <w:szCs w:val="24"/>
              </w:rPr>
              <w:t>Netaikoma</w:t>
            </w:r>
          </w:p>
        </w:tc>
      </w:tr>
      <w:tr w:rsidR="00B130F4" w14:paraId="73AE8473" w14:textId="77777777" w:rsidTr="0013278E">
        <w:trPr>
          <w:trHeight w:val="300"/>
        </w:trPr>
        <w:tc>
          <w:tcPr>
            <w:tcW w:w="9535" w:type="dxa"/>
            <w:gridSpan w:val="5"/>
          </w:tcPr>
          <w:p w14:paraId="3E44E268" w14:textId="77777777" w:rsidR="00B130F4" w:rsidRDefault="00E86BAA">
            <w:pPr>
              <w:jc w:val="center"/>
              <w:rPr>
                <w:b/>
                <w:bCs/>
                <w:kern w:val="2"/>
                <w:szCs w:val="24"/>
              </w:rPr>
            </w:pPr>
            <w:r>
              <w:rPr>
                <w:b/>
                <w:bCs/>
                <w:kern w:val="2"/>
                <w:szCs w:val="24"/>
              </w:rPr>
              <w:t>12. SUTARTIES NUTRAUKIMAS</w:t>
            </w:r>
          </w:p>
        </w:tc>
      </w:tr>
      <w:tr w:rsidR="00B130F4" w14:paraId="7B9556CC" w14:textId="77777777" w:rsidTr="0013278E">
        <w:trPr>
          <w:trHeight w:val="300"/>
        </w:trPr>
        <w:tc>
          <w:tcPr>
            <w:tcW w:w="2532" w:type="dxa"/>
          </w:tcPr>
          <w:p w14:paraId="091C135C" w14:textId="77777777" w:rsidR="00B130F4" w:rsidRDefault="00E86BAA">
            <w:pPr>
              <w:rPr>
                <w:b/>
                <w:bCs/>
                <w:kern w:val="2"/>
                <w:szCs w:val="24"/>
              </w:rPr>
            </w:pPr>
            <w:r>
              <w:rPr>
                <w:b/>
                <w:bCs/>
                <w:kern w:val="2"/>
                <w:szCs w:val="24"/>
              </w:rPr>
              <w:t>12.1. Sutarties nutraukimo pagrindai</w:t>
            </w:r>
          </w:p>
        </w:tc>
        <w:tc>
          <w:tcPr>
            <w:tcW w:w="7003" w:type="dxa"/>
            <w:gridSpan w:val="4"/>
          </w:tcPr>
          <w:p w14:paraId="5556955B" w14:textId="2B69D145" w:rsidR="00B130F4" w:rsidRDefault="00C31F70" w:rsidP="007656C1">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798B99B9" w14:textId="56ABD27F" w:rsidR="00B130F4" w:rsidRPr="00852AC1" w:rsidRDefault="00C31F70" w:rsidP="007656C1">
            <w:pPr>
              <w:jc w:val="both"/>
              <w:rPr>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w:t>
            </w:r>
            <w:r w:rsidRPr="006E1859">
              <w:rPr>
                <w:color w:val="000000" w:themeColor="text1"/>
                <w:kern w:val="2"/>
                <w:szCs w:val="24"/>
              </w:rPr>
              <w:t xml:space="preserve">Tiekėjas nesilaiko </w:t>
            </w:r>
            <w:r w:rsidRPr="006E1859">
              <w:rPr>
                <w:szCs w:val="24"/>
              </w:rPr>
              <w:t>Bendrųjų</w:t>
            </w:r>
            <w:r w:rsidRPr="00400457">
              <w:rPr>
                <w:szCs w:val="24"/>
              </w:rPr>
              <w:t xml:space="preserve">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r w:rsidR="00D85A08">
              <w:rPr>
                <w:color w:val="000000" w:themeColor="text1"/>
                <w:kern w:val="2"/>
                <w:szCs w:val="24"/>
              </w:rPr>
              <w:t xml:space="preserve"> </w:t>
            </w:r>
            <w:r w:rsidRPr="00400457">
              <w:rPr>
                <w:color w:val="000000" w:themeColor="text1"/>
                <w:kern w:val="2"/>
                <w:szCs w:val="24"/>
              </w:rPr>
              <w:t>pažeidimų ištaisyti negalima.</w:t>
            </w:r>
          </w:p>
        </w:tc>
      </w:tr>
      <w:tr w:rsidR="00B130F4" w14:paraId="1D78A94D" w14:textId="77777777" w:rsidTr="0013278E">
        <w:trPr>
          <w:trHeight w:val="300"/>
        </w:trPr>
        <w:tc>
          <w:tcPr>
            <w:tcW w:w="2532" w:type="dxa"/>
          </w:tcPr>
          <w:p w14:paraId="651AD603" w14:textId="18B72D8D" w:rsidR="00B130F4" w:rsidRDefault="00E86BAA" w:rsidP="00852AC1">
            <w:pPr>
              <w:rPr>
                <w:b/>
                <w:bCs/>
                <w:kern w:val="2"/>
                <w:szCs w:val="24"/>
              </w:rPr>
            </w:pPr>
            <w:r>
              <w:rPr>
                <w:b/>
                <w:bCs/>
                <w:kern w:val="2"/>
                <w:szCs w:val="24"/>
              </w:rPr>
              <w:t>12.2. Esminiai Sutarties pažeidimai</w:t>
            </w:r>
          </w:p>
        </w:tc>
        <w:tc>
          <w:tcPr>
            <w:tcW w:w="7003" w:type="dxa"/>
            <w:gridSpan w:val="4"/>
          </w:tcPr>
          <w:p w14:paraId="495684D7" w14:textId="77777777" w:rsidR="00B130F4" w:rsidRPr="00E838CB" w:rsidRDefault="00E86BAA" w:rsidP="007656C1">
            <w:pPr>
              <w:jc w:val="both"/>
              <w:rPr>
                <w:kern w:val="2"/>
                <w:szCs w:val="24"/>
              </w:rPr>
            </w:pPr>
            <w:r w:rsidRPr="00E838CB">
              <w:rPr>
                <w:kern w:val="2"/>
                <w:szCs w:val="24"/>
              </w:rPr>
              <w:t>12.2.1. jeigu Tiekėjas nevykdo prisiimtų įsipareigojimų už Sutartyje nustatytą Sutarties kainą / įkainius;</w:t>
            </w:r>
          </w:p>
          <w:p w14:paraId="76C3BF9A" w14:textId="77777777" w:rsidR="003C5570" w:rsidRPr="00E838CB" w:rsidRDefault="003C5570" w:rsidP="007656C1">
            <w:pPr>
              <w:spacing w:line="256" w:lineRule="auto"/>
              <w:jc w:val="both"/>
              <w:rPr>
                <w:rFonts w:eastAsia="Arial"/>
                <w:kern w:val="2"/>
                <w:szCs w:val="24"/>
              </w:rPr>
            </w:pPr>
            <w:r w:rsidRPr="00E838CB">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ABB62C" w14:textId="0E4032B6" w:rsidR="00B130F4" w:rsidRPr="0029538D" w:rsidRDefault="00D02657" w:rsidP="007656C1">
            <w:pPr>
              <w:jc w:val="both"/>
              <w:rPr>
                <w:rFonts w:eastAsia="Arial"/>
                <w:kern w:val="2"/>
                <w:szCs w:val="24"/>
              </w:rPr>
            </w:pPr>
            <w:r w:rsidRPr="00E838CB">
              <w:rPr>
                <w:rFonts w:eastAsia="Arial"/>
                <w:kern w:val="2"/>
                <w:szCs w:val="24"/>
              </w:rPr>
              <w:t>12.2.3. Tiekėjas pažeidžia Bendrųjų sąlygų nuostatas dėl Sutarties vykdymui pasitelkiamų naujų subtiekėjų ir (ar specialistų) / esamų subtiekėjų ir (ar) specialistų keitimo</w:t>
            </w:r>
            <w:r w:rsidR="003E1754">
              <w:rPr>
                <w:rFonts w:eastAsia="Arial"/>
                <w:kern w:val="2"/>
                <w:szCs w:val="24"/>
              </w:rPr>
              <w:t>.</w:t>
            </w:r>
          </w:p>
        </w:tc>
      </w:tr>
      <w:tr w:rsidR="00B130F4" w14:paraId="5EA0C33D" w14:textId="77777777" w:rsidTr="0013278E">
        <w:trPr>
          <w:trHeight w:val="300"/>
        </w:trPr>
        <w:tc>
          <w:tcPr>
            <w:tcW w:w="9535" w:type="dxa"/>
            <w:gridSpan w:val="5"/>
          </w:tcPr>
          <w:p w14:paraId="3903B76E" w14:textId="47C6A748" w:rsidR="00B130F4" w:rsidRDefault="00E86BAA">
            <w:pPr>
              <w:jc w:val="center"/>
              <w:rPr>
                <w:kern w:val="2"/>
                <w:szCs w:val="24"/>
              </w:rPr>
            </w:pPr>
            <w:r>
              <w:rPr>
                <w:b/>
                <w:bCs/>
                <w:kern w:val="2"/>
                <w:szCs w:val="24"/>
              </w:rPr>
              <w:t>13. APLINKOSAUGINIAI IR SOCIALINIAI KRITERIJAI</w:t>
            </w:r>
          </w:p>
        </w:tc>
      </w:tr>
      <w:tr w:rsidR="00B130F4" w14:paraId="3BC56EBA" w14:textId="77777777" w:rsidTr="0013278E">
        <w:trPr>
          <w:trHeight w:val="300"/>
        </w:trPr>
        <w:tc>
          <w:tcPr>
            <w:tcW w:w="2532" w:type="dxa"/>
          </w:tcPr>
          <w:p w14:paraId="586ED18D" w14:textId="77777777" w:rsidR="00B130F4" w:rsidRDefault="00E86BAA">
            <w:pPr>
              <w:rPr>
                <w:b/>
                <w:bCs/>
                <w:kern w:val="2"/>
                <w:szCs w:val="24"/>
              </w:rPr>
            </w:pPr>
            <w:r>
              <w:rPr>
                <w:b/>
                <w:bCs/>
                <w:kern w:val="2"/>
                <w:szCs w:val="24"/>
              </w:rPr>
              <w:t>13.1. Aplinkosauginių kriterijų nustatymo teisinis pagrindas</w:t>
            </w:r>
          </w:p>
        </w:tc>
        <w:tc>
          <w:tcPr>
            <w:tcW w:w="7003" w:type="dxa"/>
            <w:gridSpan w:val="4"/>
          </w:tcPr>
          <w:p w14:paraId="51F193F1" w14:textId="465CA005" w:rsidR="00E00F1A" w:rsidRPr="006E1859" w:rsidRDefault="002B7262" w:rsidP="006E1859">
            <w:pPr>
              <w:jc w:val="both"/>
              <w:rPr>
                <w:kern w:val="2"/>
                <w:szCs w:val="24"/>
              </w:rPr>
            </w:pPr>
            <w:r>
              <w:rPr>
                <w:rFonts w:eastAsia="Arial"/>
                <w:color w:val="000000" w:themeColor="text1"/>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4.4.3 papunkčiu perkama prekė: programinė įrang</w:t>
            </w:r>
            <w:r w:rsidR="00147EB6">
              <w:rPr>
                <w:rFonts w:eastAsia="Arial"/>
                <w:color w:val="000000" w:themeColor="text1"/>
                <w:szCs w:val="24"/>
              </w:rPr>
              <w:t>a</w:t>
            </w:r>
            <w:r>
              <w:rPr>
                <w:rFonts w:eastAsia="Arial"/>
                <w:color w:val="000000" w:themeColor="text1"/>
                <w:szCs w:val="24"/>
              </w:rPr>
              <w:t>, licencijos.</w:t>
            </w:r>
          </w:p>
        </w:tc>
      </w:tr>
      <w:tr w:rsidR="00B130F4" w14:paraId="3AA1C283" w14:textId="77777777" w:rsidTr="0013278E">
        <w:trPr>
          <w:trHeight w:val="300"/>
        </w:trPr>
        <w:tc>
          <w:tcPr>
            <w:tcW w:w="2532" w:type="dxa"/>
          </w:tcPr>
          <w:p w14:paraId="203597CF" w14:textId="77777777" w:rsidR="00B130F4" w:rsidRDefault="00E86BAA">
            <w:pPr>
              <w:rPr>
                <w:b/>
                <w:bCs/>
                <w:kern w:val="2"/>
                <w:szCs w:val="24"/>
              </w:rPr>
            </w:pPr>
            <w:r>
              <w:rPr>
                <w:b/>
                <w:bCs/>
                <w:kern w:val="2"/>
                <w:szCs w:val="24"/>
              </w:rPr>
              <w:t>13.2.  Su perkamomis Prekėmis susiję socialiniai kriterijai</w:t>
            </w:r>
          </w:p>
        </w:tc>
        <w:tc>
          <w:tcPr>
            <w:tcW w:w="7003" w:type="dxa"/>
            <w:gridSpan w:val="4"/>
          </w:tcPr>
          <w:p w14:paraId="3BFB8172" w14:textId="465B44C7" w:rsidR="00B130F4" w:rsidRPr="00852AC1" w:rsidRDefault="00E86BAA" w:rsidP="00852AC1">
            <w:pPr>
              <w:rPr>
                <w:color w:val="000000"/>
                <w:kern w:val="2"/>
                <w:szCs w:val="24"/>
                <w:shd w:val="clear" w:color="auto" w:fill="FFFFFF"/>
              </w:rPr>
            </w:pPr>
            <w:r>
              <w:rPr>
                <w:color w:val="000000"/>
                <w:kern w:val="2"/>
                <w:szCs w:val="24"/>
                <w:shd w:val="clear" w:color="auto" w:fill="FFFFFF"/>
              </w:rPr>
              <w:t>Netaikoma</w:t>
            </w:r>
          </w:p>
        </w:tc>
      </w:tr>
      <w:tr w:rsidR="00B130F4" w14:paraId="1BBB4683" w14:textId="77777777" w:rsidTr="0013278E">
        <w:trPr>
          <w:trHeight w:val="300"/>
        </w:trPr>
        <w:tc>
          <w:tcPr>
            <w:tcW w:w="9535" w:type="dxa"/>
            <w:gridSpan w:val="5"/>
          </w:tcPr>
          <w:p w14:paraId="6AAFFC18" w14:textId="77777777" w:rsidR="00B130F4" w:rsidRDefault="00E86BAA">
            <w:pPr>
              <w:jc w:val="center"/>
              <w:rPr>
                <w:b/>
                <w:bCs/>
                <w:kern w:val="2"/>
                <w:szCs w:val="24"/>
              </w:rPr>
            </w:pPr>
            <w:r>
              <w:rPr>
                <w:b/>
                <w:bCs/>
                <w:kern w:val="2"/>
                <w:szCs w:val="24"/>
              </w:rPr>
              <w:t xml:space="preserve">14. BENDRŲJŲ SĄLYGŲ PAKEITIMAI IR PAPILDYMAI </w:t>
            </w:r>
          </w:p>
          <w:p w14:paraId="7C67231F" w14:textId="77777777" w:rsidR="00B130F4" w:rsidRDefault="00E86BAA">
            <w:pPr>
              <w:jc w:val="center"/>
              <w:rPr>
                <w:kern w:val="2"/>
                <w:szCs w:val="24"/>
              </w:rPr>
            </w:pPr>
            <w:r>
              <w:rPr>
                <w:kern w:val="2"/>
                <w:szCs w:val="24"/>
              </w:rPr>
              <w:t xml:space="preserve">(jeigu būtina dėl konkretaus Sutarties dalyko specifikos) </w:t>
            </w:r>
          </w:p>
        </w:tc>
      </w:tr>
      <w:tr w:rsidR="008E44A6" w14:paraId="09668DE3" w14:textId="77777777" w:rsidTr="0013278E">
        <w:trPr>
          <w:trHeight w:val="300"/>
        </w:trPr>
        <w:tc>
          <w:tcPr>
            <w:tcW w:w="2532" w:type="dxa"/>
          </w:tcPr>
          <w:p w14:paraId="7A8CD8F1" w14:textId="6C15B9B6" w:rsidR="008E44A6" w:rsidRDefault="008E44A6" w:rsidP="008E44A6">
            <w:pPr>
              <w:rPr>
                <w:b/>
                <w:bCs/>
                <w:kern w:val="2"/>
                <w:szCs w:val="24"/>
              </w:rPr>
            </w:pPr>
            <w:r>
              <w:rPr>
                <w:b/>
                <w:bCs/>
                <w:kern w:val="2"/>
                <w:szCs w:val="24"/>
              </w:rPr>
              <w:t>14.1.</w:t>
            </w:r>
          </w:p>
        </w:tc>
        <w:tc>
          <w:tcPr>
            <w:tcW w:w="7003" w:type="dxa"/>
            <w:gridSpan w:val="4"/>
          </w:tcPr>
          <w:p w14:paraId="215D0A72" w14:textId="0F9FC57F" w:rsidR="008E44A6" w:rsidRDefault="008E44A6" w:rsidP="007656C1">
            <w:pPr>
              <w:jc w:val="both"/>
              <w:rPr>
                <w:kern w:val="2"/>
                <w:szCs w:val="24"/>
              </w:rPr>
            </w:pPr>
            <w:r>
              <w:rPr>
                <w:kern w:val="2"/>
                <w:szCs w:val="24"/>
              </w:rPr>
              <w:t xml:space="preserve">Šalys susitaria pakeisti nurodytą Sutarties Bendrųjų sąlygų punktą ir išdėstyti jį nauja redakcija: </w:t>
            </w:r>
            <w:r>
              <w:rPr>
                <w:i/>
                <w:iCs/>
                <w:kern w:val="2"/>
                <w:szCs w:val="24"/>
              </w:rPr>
              <w:t>netaikoma</w:t>
            </w:r>
            <w:r>
              <w:rPr>
                <w:kern w:val="2"/>
                <w:szCs w:val="24"/>
              </w:rPr>
              <w:t>.</w:t>
            </w:r>
          </w:p>
        </w:tc>
      </w:tr>
      <w:tr w:rsidR="008E44A6" w14:paraId="47DC3029" w14:textId="77777777" w:rsidTr="0013278E">
        <w:trPr>
          <w:trHeight w:val="300"/>
        </w:trPr>
        <w:tc>
          <w:tcPr>
            <w:tcW w:w="2532" w:type="dxa"/>
          </w:tcPr>
          <w:p w14:paraId="3E5DE21B" w14:textId="77777777" w:rsidR="008E44A6" w:rsidRDefault="008E44A6" w:rsidP="008E44A6">
            <w:pPr>
              <w:rPr>
                <w:b/>
                <w:bCs/>
                <w:kern w:val="2"/>
                <w:szCs w:val="24"/>
              </w:rPr>
            </w:pPr>
            <w:r>
              <w:rPr>
                <w:b/>
                <w:bCs/>
                <w:kern w:val="2"/>
                <w:szCs w:val="24"/>
              </w:rPr>
              <w:t>14.2.</w:t>
            </w:r>
          </w:p>
        </w:tc>
        <w:tc>
          <w:tcPr>
            <w:tcW w:w="7003" w:type="dxa"/>
            <w:gridSpan w:val="4"/>
          </w:tcPr>
          <w:p w14:paraId="5EF118F9" w14:textId="77777777" w:rsidR="008E44A6" w:rsidRDefault="74F18C31" w:rsidP="4587EF82">
            <w:pPr>
              <w:jc w:val="both"/>
            </w:pPr>
            <w:r w:rsidRPr="4587EF82">
              <w:rPr>
                <w:kern w:val="2"/>
              </w:rPr>
              <w:t xml:space="preserve">Šalys susitaria papildyti Sutarties Bendrąsias sąlygas nurodytu punktu, tačiau kitų punktų numeracijos nekeisti: </w:t>
            </w:r>
          </w:p>
          <w:p w14:paraId="6257F6D3" w14:textId="77777777" w:rsidR="008E44A6" w:rsidRDefault="74F18C31" w:rsidP="4587EF82">
            <w:pPr>
              <w:jc w:val="both"/>
            </w:pPr>
            <w:r w:rsidRPr="4587EF82">
              <w:rPr>
                <w:kern w:val="2"/>
              </w:rPr>
              <w:t>14.2.1. Sutarties Bendrosios sąlygos papildomos nauju 15</w:t>
            </w:r>
            <w:r w:rsidRPr="4587EF82">
              <w:rPr>
                <w:kern w:val="2"/>
                <w:vertAlign w:val="superscript"/>
              </w:rPr>
              <w:t>1</w:t>
            </w:r>
            <w:r w:rsidRPr="4587EF82">
              <w:rPr>
                <w:kern w:val="2"/>
              </w:rPr>
              <w:t xml:space="preserve"> skyriumi, kuris išdėstomas taip:</w:t>
            </w:r>
          </w:p>
          <w:p w14:paraId="63A4EBD8" w14:textId="77777777" w:rsidR="008E44A6" w:rsidRDefault="74F18C31" w:rsidP="4587EF82">
            <w:pPr>
              <w:jc w:val="center"/>
              <w:rPr>
                <w:rFonts w:eastAsia="Arial Unicode MS"/>
                <w:b/>
                <w:bCs/>
                <w:caps/>
                <w:spacing w:val="4"/>
                <w:lang w:eastAsia="lt-LT"/>
              </w:rPr>
            </w:pPr>
            <w:r w:rsidRPr="4587EF82">
              <w:rPr>
                <w:kern w:val="2"/>
              </w:rPr>
              <w:t>„15</w:t>
            </w:r>
            <w:r w:rsidRPr="4587EF82">
              <w:rPr>
                <w:kern w:val="2"/>
                <w:vertAlign w:val="superscript"/>
              </w:rPr>
              <w:t xml:space="preserve">1 </w:t>
            </w:r>
            <w:r w:rsidRPr="4587EF82">
              <w:rPr>
                <w:rFonts w:eastAsia="Arial Unicode MS"/>
                <w:b/>
                <w:bCs/>
                <w:spacing w:val="4"/>
                <w:lang w:eastAsia="lt-LT"/>
              </w:rPr>
              <w:t>ANTIKORUPCINIAI ĮSIPAREIGOJIMAI</w:t>
            </w:r>
          </w:p>
          <w:p w14:paraId="48F8AC96" w14:textId="77777777" w:rsidR="008E44A6" w:rsidRDefault="008E44A6" w:rsidP="4587EF82">
            <w:pPr>
              <w:jc w:val="both"/>
              <w:rPr>
                <w:rFonts w:eastAsia="Arial Unicode MS"/>
                <w:b/>
                <w:bCs/>
                <w:spacing w:val="4"/>
                <w:lang w:eastAsia="lt-LT"/>
              </w:rPr>
            </w:pPr>
          </w:p>
          <w:p w14:paraId="0701DEA5" w14:textId="77777777" w:rsidR="008E44A6" w:rsidRDefault="74F18C31" w:rsidP="4587EF82">
            <w:pPr>
              <w:suppressAutoHyphens/>
              <w:ind w:firstLine="562"/>
              <w:jc w:val="both"/>
              <w:rPr>
                <w:rFonts w:eastAsia="Arial Unicode MS"/>
                <w:bdr w:val="none" w:sz="0" w:space="0" w:color="auto" w:frame="1"/>
                <w:lang w:eastAsia="lt-LT"/>
              </w:rPr>
            </w:pPr>
            <w:r w:rsidRPr="4587EF82">
              <w:rPr>
                <w:rFonts w:eastAsia="Arial Unicode MS"/>
                <w:bdr w:val="none" w:sz="0" w:space="0" w:color="auto" w:frame="1"/>
                <w:lang w:eastAsia="lt-LT"/>
              </w:rPr>
              <w:t>15</w:t>
            </w:r>
            <w:r w:rsidRPr="4587EF82">
              <w:rPr>
                <w:rFonts w:eastAsia="Arial Unicode MS"/>
                <w:bdr w:val="none" w:sz="0" w:space="0" w:color="auto" w:frame="1"/>
                <w:vertAlign w:val="superscript"/>
                <w:lang w:eastAsia="lt-LT"/>
              </w:rPr>
              <w:t>1</w:t>
            </w:r>
            <w:r w:rsidRPr="4587EF82">
              <w:rPr>
                <w:rFonts w:eastAsia="Arial Unicode MS"/>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DC725D9" w14:textId="77777777" w:rsidR="008E44A6" w:rsidRDefault="74F18C31" w:rsidP="4587EF82">
            <w:pPr>
              <w:suppressAutoHyphens/>
              <w:ind w:firstLine="562"/>
              <w:jc w:val="both"/>
            </w:pPr>
            <w:r w:rsidRPr="4587EF82">
              <w:rPr>
                <w:rFonts w:eastAsia="Arial Unicode MS"/>
                <w:bdr w:val="none" w:sz="0" w:space="0" w:color="auto" w:frame="1"/>
                <w:lang w:eastAsia="lt-LT"/>
              </w:rPr>
              <w:t>15</w:t>
            </w:r>
            <w:r w:rsidRPr="4587EF82">
              <w:rPr>
                <w:rFonts w:eastAsia="Arial Unicode MS"/>
                <w:bdr w:val="none" w:sz="0" w:space="0" w:color="auto" w:frame="1"/>
                <w:vertAlign w:val="superscript"/>
                <w:lang w:eastAsia="lt-LT"/>
              </w:rPr>
              <w:t>1</w:t>
            </w:r>
            <w:r w:rsidRPr="4587EF82">
              <w:rPr>
                <w:rFonts w:eastAsia="Arial Unicode MS"/>
                <w:bdr w:val="none" w:sz="0" w:space="0" w:color="auto" w:frame="1"/>
                <w:lang w:eastAsia="lt-LT"/>
              </w:rPr>
              <w:t>.2. Sutarties Šalys įsipareigoja apie korupcinio pobūdžio veikas, susijusias su šios Sutarties vykdymu, pranešti teisės aktų nustatyta tvarka.“.</w:t>
            </w:r>
            <w:r>
              <w:rPr>
                <w:kern w:val="2"/>
                <w:szCs w:val="24"/>
              </w:rPr>
              <w:t xml:space="preserve"> </w:t>
            </w:r>
          </w:p>
          <w:p w14:paraId="0C03E1BB" w14:textId="77777777" w:rsidR="008E44A6" w:rsidRDefault="008E44A6" w:rsidP="00852AC1">
            <w:pPr>
              <w:suppressAutoHyphens/>
              <w:jc w:val="both"/>
            </w:pPr>
          </w:p>
          <w:p w14:paraId="0BF78BFE" w14:textId="77777777" w:rsidR="008E44A6" w:rsidRDefault="008E44A6" w:rsidP="00852AC1">
            <w:pPr>
              <w:suppressAutoHyphens/>
              <w:jc w:val="both"/>
            </w:pPr>
          </w:p>
          <w:p w14:paraId="32C24692" w14:textId="77777777" w:rsidR="008E44A6" w:rsidRDefault="74F18C31" w:rsidP="4587EF82">
            <w:pPr>
              <w:jc w:val="both"/>
            </w:pPr>
            <w:r w:rsidRPr="4587EF82">
              <w:rPr>
                <w:kern w:val="2"/>
              </w:rPr>
              <w:t>14.2.2. Sutarties Bendrosios sąlygos papildomos nauju 15</w:t>
            </w:r>
            <w:r w:rsidRPr="4587EF82">
              <w:rPr>
                <w:kern w:val="2"/>
                <w:vertAlign w:val="superscript"/>
              </w:rPr>
              <w:t xml:space="preserve">2 </w:t>
            </w:r>
            <w:r w:rsidRPr="4587EF82">
              <w:rPr>
                <w:kern w:val="2"/>
              </w:rPr>
              <w:t>skyriumi, kuris išdėstomas taip:</w:t>
            </w:r>
          </w:p>
          <w:p w14:paraId="621A2AD3" w14:textId="77777777" w:rsidR="008E44A6" w:rsidRDefault="008E44A6" w:rsidP="00852AC1">
            <w:pPr>
              <w:suppressAutoHyphens/>
              <w:jc w:val="both"/>
            </w:pPr>
          </w:p>
          <w:p w14:paraId="20E9CE0D" w14:textId="77777777" w:rsidR="008E44A6" w:rsidRDefault="74F18C31" w:rsidP="4587EF82">
            <w:pPr>
              <w:jc w:val="center"/>
              <w:rPr>
                <w:rFonts w:eastAsia="Arial Unicode MS"/>
                <w:b/>
                <w:bCs/>
                <w:caps/>
                <w:spacing w:val="4"/>
                <w:lang w:eastAsia="lt-LT"/>
              </w:rPr>
            </w:pPr>
            <w:r w:rsidRPr="4587EF82">
              <w:rPr>
                <w:kern w:val="2"/>
              </w:rPr>
              <w:t>„15</w:t>
            </w:r>
            <w:r w:rsidRPr="4587EF82">
              <w:rPr>
                <w:kern w:val="2"/>
                <w:vertAlign w:val="superscript"/>
              </w:rPr>
              <w:t xml:space="preserve">2 </w:t>
            </w:r>
            <w:r w:rsidRPr="4587EF82">
              <w:rPr>
                <w:rFonts w:eastAsia="Arial Unicode MS"/>
                <w:b/>
                <w:bCs/>
                <w:spacing w:val="4"/>
                <w:lang w:eastAsia="lt-LT"/>
              </w:rPr>
              <w:t>TIEKĖJO ETIŠKAS ELGESYS</w:t>
            </w:r>
          </w:p>
          <w:p w14:paraId="449283B1" w14:textId="77777777" w:rsidR="008E44A6" w:rsidRDefault="008E44A6" w:rsidP="4587EF82">
            <w:pPr>
              <w:suppressAutoHyphens/>
              <w:jc w:val="both"/>
            </w:pPr>
          </w:p>
          <w:p w14:paraId="43D2F544" w14:textId="77777777" w:rsidR="008E44A6" w:rsidRDefault="74F18C31" w:rsidP="4587EF82">
            <w:pPr>
              <w:suppressAutoHyphens/>
              <w:ind w:firstLine="562"/>
              <w:jc w:val="both"/>
            </w:pPr>
            <w:r w:rsidRPr="4587EF82">
              <w:rPr>
                <w:kern w:val="2"/>
              </w:rPr>
              <w:t>15</w:t>
            </w:r>
            <w:r w:rsidRPr="4587EF82">
              <w:rPr>
                <w:kern w:val="2"/>
                <w:vertAlign w:val="superscript"/>
              </w:rPr>
              <w:t>2</w:t>
            </w:r>
            <w:r w:rsidRPr="4587EF82">
              <w:rPr>
                <w:kern w:val="2"/>
              </w:rPr>
              <w:t>.1. Tiekėjas įsipareigoja savo veiklą vykdyti sąžiningai, etiškai, pagal galiojančius teisės aktų reikalavimus bei laikytis Viešųjų pirkimų tarnybos parengtame (</w:t>
            </w:r>
            <w:hyperlink r:id="rId10" w:history="1">
              <w:r w:rsidRPr="4587EF82">
                <w:rPr>
                  <w:rStyle w:val="Hyperlink"/>
                  <w:kern w:val="2"/>
                </w:rPr>
                <w:t>viešai skelbiama</w:t>
              </w:r>
              <w:r>
                <w:rPr>
                  <w:rStyle w:val="Hyperlink"/>
                </w:rPr>
                <w:t>s</w:t>
              </w:r>
            </w:hyperlink>
            <w:r w:rsidR="008E44A6" w:rsidRPr="4587EF82">
              <w:rPr>
                <w:rStyle w:val="FootnoteReference"/>
                <w:kern w:val="2"/>
              </w:rPr>
              <w:footnoteReference w:id="1"/>
            </w:r>
            <w:r w:rsidRPr="4587EF82">
              <w:rPr>
                <w:kern w:val="2"/>
              </w:rPr>
              <w:t>) Tiekėjų etikos kodekse (toliau – Kodeksas) 49 punkte numatytų įsipareigojimų, tai yra:</w:t>
            </w:r>
          </w:p>
          <w:p w14:paraId="0F1814FD" w14:textId="77777777" w:rsidR="008E44A6" w:rsidRDefault="74F18C31" w:rsidP="4587EF82">
            <w:pPr>
              <w:ind w:firstLine="561"/>
              <w:jc w:val="both"/>
            </w:pPr>
            <w:r w:rsidRPr="4587EF82">
              <w:rPr>
                <w:kern w:val="2"/>
              </w:rPr>
              <w:t>15</w:t>
            </w:r>
            <w:r w:rsidRPr="4587EF82">
              <w:rPr>
                <w:kern w:val="2"/>
                <w:vertAlign w:val="superscript"/>
              </w:rPr>
              <w:t>2</w:t>
            </w:r>
            <w:r w:rsidRPr="4587EF82">
              <w:rPr>
                <w:kern w:val="2"/>
              </w:rPr>
              <w:t>.1.1. nevykdyti veiklos karinę agresiją prieš Ukrainą vykdančiose šalyse ar/ir</w:t>
            </w:r>
          </w:p>
          <w:p w14:paraId="29E9D4E0" w14:textId="77777777" w:rsidR="008E44A6" w:rsidRDefault="74F18C31" w:rsidP="4587EF82">
            <w:pPr>
              <w:ind w:firstLine="561"/>
              <w:jc w:val="both"/>
            </w:pPr>
            <w:r w:rsidRPr="4587EF82">
              <w:rPr>
                <w:kern w:val="2"/>
              </w:rPr>
              <w:t>15</w:t>
            </w:r>
            <w:r w:rsidRPr="4587EF82">
              <w:rPr>
                <w:kern w:val="2"/>
                <w:vertAlign w:val="superscript"/>
              </w:rPr>
              <w:t>2</w:t>
            </w:r>
            <w:r w:rsidRPr="4587EF82">
              <w:rPr>
                <w:kern w:val="2"/>
              </w:rPr>
              <w:t>.1.2. nebūti įmonių grupės, kurios bet kuris narys vykdo veiklą karinę agresiją prieš Ukrainą vykdančiose šalyse, nariu ir/ar</w:t>
            </w:r>
          </w:p>
          <w:p w14:paraId="0A985A3D" w14:textId="77777777" w:rsidR="008E44A6" w:rsidRDefault="74F18C31" w:rsidP="4587EF82">
            <w:pPr>
              <w:ind w:firstLine="561"/>
              <w:jc w:val="both"/>
            </w:pPr>
            <w:r w:rsidRPr="4587EF82">
              <w:rPr>
                <w:kern w:val="2"/>
              </w:rPr>
              <w:t>15</w:t>
            </w:r>
            <w:r w:rsidRPr="4587EF82">
              <w:rPr>
                <w:kern w:val="2"/>
                <w:vertAlign w:val="superscript"/>
              </w:rPr>
              <w:t>2</w:t>
            </w:r>
            <w:r w:rsidRPr="4587EF82">
              <w:rPr>
                <w:kern w:val="2"/>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1CA86DE" w14:textId="77777777" w:rsidR="008E44A6" w:rsidRDefault="74F18C31" w:rsidP="4587EF82">
            <w:pPr>
              <w:suppressAutoHyphens/>
              <w:ind w:firstLine="561"/>
              <w:jc w:val="both"/>
              <w:rPr>
                <w:kern w:val="2"/>
              </w:rPr>
            </w:pPr>
            <w:r w:rsidRPr="4587EF82">
              <w:rPr>
                <w:kern w:val="2"/>
              </w:rPr>
              <w:t>15</w:t>
            </w:r>
            <w:r w:rsidRPr="4587EF82">
              <w:rPr>
                <w:kern w:val="2"/>
                <w:vertAlign w:val="superscript"/>
              </w:rPr>
              <w:t>2</w:t>
            </w:r>
            <w:r w:rsidRPr="4587EF82">
              <w:rPr>
                <w:kern w:val="2"/>
              </w:rPr>
              <w:t xml:space="preserve">.1.4. nesiremti pajėgumais ir (ar) nesudaryti </w:t>
            </w:r>
            <w:proofErr w:type="spellStart"/>
            <w:r w:rsidRPr="4587EF82">
              <w:rPr>
                <w:kern w:val="2"/>
              </w:rPr>
              <w:t>subtiekimo</w:t>
            </w:r>
            <w:proofErr w:type="spellEnd"/>
            <w:r w:rsidRPr="4587EF82">
              <w:rPr>
                <w:kern w:val="2"/>
              </w:rPr>
              <w:t xml:space="preserve"> sutarties su subtiekėju netenkinančiu šių sąlygų.</w:t>
            </w:r>
          </w:p>
          <w:p w14:paraId="21A4A8AD" w14:textId="77777777" w:rsidR="008E44A6" w:rsidRDefault="74F18C31" w:rsidP="4587EF82">
            <w:pPr>
              <w:suppressAutoHyphens/>
              <w:ind w:firstLine="561"/>
              <w:jc w:val="both"/>
            </w:pPr>
            <w:r w:rsidRPr="4587EF82">
              <w:rPr>
                <w:kern w:val="2"/>
              </w:rPr>
              <w:t>15</w:t>
            </w:r>
            <w:r w:rsidRPr="4587EF82">
              <w:rPr>
                <w:kern w:val="2"/>
                <w:vertAlign w:val="superscript"/>
              </w:rPr>
              <w:t>2</w:t>
            </w:r>
            <w:r w:rsidRPr="4587EF82">
              <w:rPr>
                <w:kern w:val="2"/>
              </w:rPr>
              <w:t xml:space="preserve">.2. Susiklosčius </w:t>
            </w:r>
            <w:r w:rsidRPr="4587EF82">
              <w:t xml:space="preserve">Bendrųjų sąlygų </w:t>
            </w:r>
            <w:r w:rsidRPr="4587EF82">
              <w:rPr>
                <w:kern w:val="2"/>
              </w:rPr>
              <w:t>15</w:t>
            </w:r>
            <w:r w:rsidRPr="4587EF82">
              <w:rPr>
                <w:kern w:val="2"/>
                <w:vertAlign w:val="superscript"/>
              </w:rPr>
              <w:t>2</w:t>
            </w:r>
            <w:r w:rsidRPr="4587EF82">
              <w:rPr>
                <w:kern w:val="2"/>
              </w:rPr>
              <w:t xml:space="preserve">.1 punkte nurodytoms aplinkybėms ar Tiekėjui nustačius ar įtarus galimus </w:t>
            </w:r>
            <w:r w:rsidRPr="4587EF82">
              <w:t xml:space="preserve">Bendrųjų sąlygų </w:t>
            </w:r>
            <w:r w:rsidRPr="4587EF82">
              <w:rPr>
                <w:kern w:val="2"/>
              </w:rPr>
              <w:t>15</w:t>
            </w:r>
            <w:r w:rsidRPr="4587EF82">
              <w:rPr>
                <w:kern w:val="2"/>
                <w:vertAlign w:val="superscript"/>
              </w:rPr>
              <w:t>2</w:t>
            </w:r>
            <w:r w:rsidRPr="4587EF82">
              <w:rPr>
                <w:kern w:val="2"/>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4E7A6E6" w14:textId="77777777" w:rsidR="008E44A6" w:rsidRDefault="74F18C31" w:rsidP="4587EF82">
            <w:pPr>
              <w:suppressAutoHyphens/>
              <w:ind w:firstLine="561"/>
              <w:jc w:val="both"/>
            </w:pPr>
            <w:r w:rsidRPr="4587EF82">
              <w:rPr>
                <w:kern w:val="2"/>
              </w:rPr>
              <w:t>15</w:t>
            </w:r>
            <w:r w:rsidRPr="4587EF82">
              <w:rPr>
                <w:kern w:val="2"/>
                <w:vertAlign w:val="superscript"/>
              </w:rPr>
              <w:t>2</w:t>
            </w:r>
            <w:r w:rsidRPr="4587EF82">
              <w:rPr>
                <w:kern w:val="2"/>
              </w:rPr>
              <w:t xml:space="preserve">.3. Pirkėjas, turėdamas įtarimų dėl netinkamo </w:t>
            </w:r>
            <w:r w:rsidRPr="4587EF82">
              <w:t xml:space="preserve">Bendrųjų sąlygų </w:t>
            </w:r>
            <w:r w:rsidRPr="4587EF82">
              <w:rPr>
                <w:kern w:val="2"/>
              </w:rPr>
              <w:t>15</w:t>
            </w:r>
            <w:r w:rsidRPr="4587EF82">
              <w:rPr>
                <w:kern w:val="2"/>
                <w:vertAlign w:val="superscript"/>
              </w:rPr>
              <w:t>2</w:t>
            </w:r>
            <w:r w:rsidRPr="4587EF82">
              <w:rPr>
                <w:kern w:val="2"/>
              </w:rPr>
              <w:t xml:space="preserve">.1 punkto reikalavimų laikymosi ir/ ar nesilaikymo, siekdamas įsitikinti, kaip yra laikomasi nurodytų Kodekso reikalavimų, turi teisę Tiekėjo prašyti ne vėliau kaip per 5 (penkias) darbo dienas pateikti su </w:t>
            </w:r>
            <w:r w:rsidRPr="4587EF82">
              <w:t xml:space="preserve">Bendrųjų sąlygų </w:t>
            </w:r>
            <w:r w:rsidRPr="4587EF82">
              <w:rPr>
                <w:kern w:val="2"/>
              </w:rPr>
              <w:t>15</w:t>
            </w:r>
            <w:r w:rsidRPr="4587EF82">
              <w:rPr>
                <w:kern w:val="2"/>
                <w:vertAlign w:val="superscript"/>
              </w:rPr>
              <w:t>2</w:t>
            </w:r>
            <w:r w:rsidRPr="4587EF82">
              <w:rPr>
                <w:kern w:val="2"/>
              </w:rPr>
              <w:t>.1 punkte nurodytomis aplinkybėmis susijusią informaciją (duomenis) ir/ar inicijuoti Bendrųjų sąlygų 15</w:t>
            </w:r>
            <w:r w:rsidRPr="4587EF82">
              <w:rPr>
                <w:kern w:val="2"/>
                <w:vertAlign w:val="superscript"/>
              </w:rPr>
              <w:t>2</w:t>
            </w:r>
            <w:r w:rsidRPr="4587EF82">
              <w:rPr>
                <w:kern w:val="2"/>
              </w:rPr>
              <w:t>.4 punkte numatytus patikrinimus.</w:t>
            </w:r>
          </w:p>
          <w:p w14:paraId="05FAAC49" w14:textId="77777777" w:rsidR="008E44A6" w:rsidRDefault="74F18C31" w:rsidP="4587EF82">
            <w:pPr>
              <w:suppressAutoHyphens/>
              <w:ind w:firstLine="561"/>
              <w:jc w:val="both"/>
            </w:pPr>
            <w:r w:rsidRPr="4587EF82">
              <w:rPr>
                <w:kern w:val="2"/>
              </w:rPr>
              <w:t>15</w:t>
            </w:r>
            <w:r w:rsidRPr="4587EF82">
              <w:rPr>
                <w:kern w:val="2"/>
                <w:vertAlign w:val="superscript"/>
              </w:rPr>
              <w:t>2</w:t>
            </w:r>
            <w:r w:rsidRPr="4587EF82">
              <w:rPr>
                <w:kern w:val="2"/>
              </w:rPr>
              <w:t xml:space="preserve">.4. Tiekėjas įsipareigoja leisti Pirkėjui tikrinti informaciją, leidžiančią įsitikinti, ar Tiekėjas tinkamai laikosi </w:t>
            </w:r>
            <w:r w:rsidRPr="4587EF82">
              <w:t xml:space="preserve">Bendrųjų sąlygų </w:t>
            </w:r>
            <w:r w:rsidRPr="4587EF82">
              <w:rPr>
                <w:kern w:val="2"/>
              </w:rPr>
              <w:t>15</w:t>
            </w:r>
            <w:r w:rsidRPr="4587EF82">
              <w:rPr>
                <w:kern w:val="2"/>
                <w:vertAlign w:val="superscript"/>
              </w:rPr>
              <w:t>2</w:t>
            </w:r>
            <w:r w:rsidRPr="4587EF82">
              <w:rPr>
                <w:kern w:val="2"/>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7B4C9B4" w14:textId="62269D8E" w:rsidR="00E00F1A" w:rsidRDefault="74F18C31" w:rsidP="00E00F1A">
            <w:pPr>
              <w:suppressAutoHyphens/>
              <w:ind w:firstLine="561"/>
              <w:jc w:val="both"/>
              <w:rPr>
                <w:kern w:val="2"/>
              </w:rPr>
            </w:pPr>
            <w:r w:rsidRPr="4587EF82">
              <w:rPr>
                <w:kern w:val="2"/>
              </w:rPr>
              <w:t>15</w:t>
            </w:r>
            <w:r w:rsidRPr="4587EF82">
              <w:rPr>
                <w:kern w:val="2"/>
                <w:vertAlign w:val="superscript"/>
              </w:rPr>
              <w:t>2</w:t>
            </w:r>
            <w:r w:rsidRPr="4587EF82">
              <w:rPr>
                <w:kern w:val="2"/>
              </w:rPr>
              <w:t>.5. Tiekėjo atsisakymas pateikti informaciją (duomenis) ir/ ar leisti apsilankyti Tiekėjo patalpose arba veiklos vykdymo vietose, ir/ ar informacijos (duomenų) nepateikimas per Bendrųjų sąlygų 15</w:t>
            </w:r>
            <w:r w:rsidRPr="4587EF82">
              <w:rPr>
                <w:kern w:val="2"/>
                <w:vertAlign w:val="superscript"/>
              </w:rPr>
              <w:t>2</w:t>
            </w:r>
            <w:r w:rsidRPr="4587EF82">
              <w:rPr>
                <w:kern w:val="2"/>
              </w:rPr>
              <w:t>.2, 15</w:t>
            </w:r>
            <w:r w:rsidRPr="4587EF82">
              <w:rPr>
                <w:kern w:val="2"/>
                <w:vertAlign w:val="superscript"/>
              </w:rPr>
              <w:t>2</w:t>
            </w:r>
            <w:r w:rsidRPr="4587EF82">
              <w:rPr>
                <w:kern w:val="2"/>
              </w:rPr>
              <w:t xml:space="preserve">.3 punktuose nustatytus terminus, prilyginamas </w:t>
            </w:r>
            <w:r w:rsidRPr="4587EF82">
              <w:t xml:space="preserve">Bendrųjų sąlygų </w:t>
            </w:r>
            <w:r w:rsidRPr="4587EF82">
              <w:rPr>
                <w:kern w:val="2"/>
              </w:rPr>
              <w:t>15</w:t>
            </w:r>
            <w:r w:rsidRPr="4587EF82">
              <w:rPr>
                <w:kern w:val="2"/>
                <w:vertAlign w:val="superscript"/>
              </w:rPr>
              <w:t>2</w:t>
            </w:r>
            <w:r w:rsidRPr="4587EF82">
              <w:rPr>
                <w:kern w:val="2"/>
              </w:rPr>
              <w:t>.1 punkte numatytų įsipareigojimų pažeidimui.</w:t>
            </w:r>
          </w:p>
          <w:p w14:paraId="56D1C0BE" w14:textId="3B46D70C" w:rsidR="008E44A6" w:rsidRPr="007D2779" w:rsidRDefault="74F18C31" w:rsidP="00E00F1A">
            <w:pPr>
              <w:suppressAutoHyphens/>
              <w:ind w:firstLine="561"/>
              <w:jc w:val="both"/>
            </w:pPr>
            <w:r w:rsidRPr="4587EF82">
              <w:rPr>
                <w:kern w:val="2"/>
              </w:rPr>
              <w:t>15</w:t>
            </w:r>
            <w:r w:rsidRPr="4587EF82">
              <w:rPr>
                <w:kern w:val="2"/>
                <w:vertAlign w:val="superscript"/>
              </w:rPr>
              <w:t>2</w:t>
            </w:r>
            <w:r w:rsidRPr="4587EF82">
              <w:rPr>
                <w:kern w:val="2"/>
              </w:rPr>
              <w:t xml:space="preserve">.6. Nustačius </w:t>
            </w:r>
            <w:r w:rsidRPr="4587EF82">
              <w:t xml:space="preserve">Bendrųjų sąlygų </w:t>
            </w:r>
            <w:r w:rsidRPr="4587EF82">
              <w:rPr>
                <w:kern w:val="2"/>
              </w:rPr>
              <w:t>15</w:t>
            </w:r>
            <w:r w:rsidRPr="4587EF82">
              <w:rPr>
                <w:kern w:val="2"/>
                <w:vertAlign w:val="superscript"/>
              </w:rPr>
              <w:t>2</w:t>
            </w:r>
            <w:r w:rsidRPr="4587EF82">
              <w:rPr>
                <w:kern w:val="2"/>
              </w:rPr>
              <w:t>.1 punkto pažeidimą, Tiekėjui taikoma Specialiųjų sąlygų 9.10.1 punkte nurodyto dydžio bauda, išskyrus Bendrųjų sąlygų 15</w:t>
            </w:r>
            <w:r w:rsidRPr="4587EF82">
              <w:rPr>
                <w:kern w:val="2"/>
                <w:vertAlign w:val="superscript"/>
              </w:rPr>
              <w:t>2</w:t>
            </w:r>
            <w:r w:rsidRPr="4587EF82">
              <w:rPr>
                <w:kern w:val="2"/>
              </w:rPr>
              <w:t>.2 punkte numatytą atvejį. Jeigu nustatomas Bendrųjų sąlygų 15</w:t>
            </w:r>
            <w:r w:rsidRPr="4587EF82">
              <w:rPr>
                <w:kern w:val="2"/>
                <w:vertAlign w:val="superscript"/>
              </w:rPr>
              <w:t>2</w:t>
            </w:r>
            <w:r w:rsidRPr="4587EF82">
              <w:rPr>
                <w:kern w:val="2"/>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8E44A6" w14:paraId="785F9166" w14:textId="77777777" w:rsidTr="0013278E">
        <w:trPr>
          <w:trHeight w:val="300"/>
        </w:trPr>
        <w:tc>
          <w:tcPr>
            <w:tcW w:w="2532" w:type="dxa"/>
          </w:tcPr>
          <w:p w14:paraId="65306763" w14:textId="77777777" w:rsidR="008E44A6" w:rsidRDefault="008E44A6" w:rsidP="008E44A6">
            <w:pPr>
              <w:rPr>
                <w:b/>
                <w:bCs/>
                <w:kern w:val="2"/>
                <w:szCs w:val="24"/>
              </w:rPr>
            </w:pPr>
            <w:r>
              <w:rPr>
                <w:b/>
                <w:bCs/>
                <w:kern w:val="2"/>
                <w:szCs w:val="24"/>
              </w:rPr>
              <w:t>14.3.</w:t>
            </w:r>
          </w:p>
        </w:tc>
        <w:tc>
          <w:tcPr>
            <w:tcW w:w="7003" w:type="dxa"/>
            <w:gridSpan w:val="4"/>
          </w:tcPr>
          <w:p w14:paraId="1DEBC133" w14:textId="02110F50" w:rsidR="008E44A6" w:rsidRDefault="008E44A6" w:rsidP="007656C1">
            <w:pPr>
              <w:jc w:val="both"/>
              <w:rPr>
                <w:kern w:val="2"/>
                <w:szCs w:val="24"/>
              </w:rPr>
            </w:pPr>
            <w:r>
              <w:rPr>
                <w:kern w:val="2"/>
                <w:szCs w:val="24"/>
              </w:rPr>
              <w:t xml:space="preserve">Šalys susitaria išbraukti nurodytą Sutarties Bendrųjų sąlygų punktą, tačiau kitų punktų numeracijos nekeisti: </w:t>
            </w:r>
            <w:r>
              <w:rPr>
                <w:i/>
                <w:iCs/>
                <w:kern w:val="2"/>
                <w:szCs w:val="24"/>
              </w:rPr>
              <w:t>netaikoma</w:t>
            </w:r>
            <w:r>
              <w:rPr>
                <w:kern w:val="2"/>
                <w:szCs w:val="24"/>
              </w:rPr>
              <w:t>.</w:t>
            </w:r>
          </w:p>
        </w:tc>
      </w:tr>
      <w:tr w:rsidR="008E44A6" w14:paraId="455B7E41" w14:textId="77777777" w:rsidTr="0013278E">
        <w:trPr>
          <w:trHeight w:val="300"/>
        </w:trPr>
        <w:tc>
          <w:tcPr>
            <w:tcW w:w="2532" w:type="dxa"/>
          </w:tcPr>
          <w:p w14:paraId="0559E806" w14:textId="77777777" w:rsidR="008E44A6" w:rsidRDefault="008E44A6" w:rsidP="008E44A6">
            <w:pPr>
              <w:rPr>
                <w:b/>
                <w:bCs/>
                <w:kern w:val="2"/>
                <w:szCs w:val="24"/>
              </w:rPr>
            </w:pPr>
            <w:r>
              <w:rPr>
                <w:b/>
                <w:bCs/>
                <w:kern w:val="2"/>
                <w:szCs w:val="24"/>
              </w:rPr>
              <w:t>14.4.</w:t>
            </w:r>
          </w:p>
        </w:tc>
        <w:tc>
          <w:tcPr>
            <w:tcW w:w="7003" w:type="dxa"/>
            <w:gridSpan w:val="4"/>
          </w:tcPr>
          <w:p w14:paraId="2143E957" w14:textId="638513E0" w:rsidR="008E44A6" w:rsidRPr="00852AC1" w:rsidRDefault="008E44A6" w:rsidP="007656C1">
            <w:pPr>
              <w:jc w:val="both"/>
              <w:rPr>
                <w:kern w:val="2"/>
                <w:szCs w:val="24"/>
              </w:rPr>
            </w:pPr>
            <w:r>
              <w:rPr>
                <w:kern w:val="2"/>
                <w:szCs w:val="24"/>
              </w:rPr>
              <w:t>Netaikoma</w:t>
            </w:r>
          </w:p>
        </w:tc>
      </w:tr>
      <w:tr w:rsidR="008E44A6" w14:paraId="40FB5A40" w14:textId="77777777" w:rsidTr="0013278E">
        <w:trPr>
          <w:trHeight w:val="300"/>
        </w:trPr>
        <w:tc>
          <w:tcPr>
            <w:tcW w:w="2532" w:type="dxa"/>
          </w:tcPr>
          <w:p w14:paraId="620760AC" w14:textId="77777777" w:rsidR="008E44A6" w:rsidRDefault="008E44A6" w:rsidP="008E44A6">
            <w:pPr>
              <w:rPr>
                <w:b/>
                <w:bCs/>
                <w:kern w:val="2"/>
                <w:szCs w:val="24"/>
              </w:rPr>
            </w:pPr>
            <w:r>
              <w:rPr>
                <w:b/>
                <w:bCs/>
                <w:kern w:val="2"/>
                <w:szCs w:val="24"/>
              </w:rPr>
              <w:t>14.5.</w:t>
            </w:r>
          </w:p>
        </w:tc>
        <w:tc>
          <w:tcPr>
            <w:tcW w:w="7003" w:type="dxa"/>
            <w:gridSpan w:val="4"/>
          </w:tcPr>
          <w:p w14:paraId="50149740" w14:textId="7313FA14" w:rsidR="008E44A6" w:rsidRDefault="008E44A6" w:rsidP="007656C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13278E">
        <w:trPr>
          <w:trHeight w:val="300"/>
        </w:trPr>
        <w:tc>
          <w:tcPr>
            <w:tcW w:w="9535" w:type="dxa"/>
            <w:gridSpan w:val="5"/>
          </w:tcPr>
          <w:p w14:paraId="05C22797" w14:textId="77777777" w:rsidR="00B130F4" w:rsidRDefault="00E86BAA">
            <w:pPr>
              <w:jc w:val="center"/>
              <w:rPr>
                <w:b/>
                <w:bCs/>
                <w:kern w:val="2"/>
                <w:szCs w:val="24"/>
              </w:rPr>
            </w:pPr>
            <w:r>
              <w:rPr>
                <w:b/>
                <w:bCs/>
                <w:kern w:val="2"/>
                <w:szCs w:val="24"/>
              </w:rPr>
              <w:t>15. SUTARTIES PRIEDAI</w:t>
            </w:r>
          </w:p>
        </w:tc>
      </w:tr>
      <w:tr w:rsidR="00827BC8" w14:paraId="1403AF9E" w14:textId="77777777" w:rsidTr="0013278E">
        <w:trPr>
          <w:trHeight w:val="300"/>
        </w:trPr>
        <w:tc>
          <w:tcPr>
            <w:tcW w:w="2532" w:type="dxa"/>
          </w:tcPr>
          <w:p w14:paraId="28D3E660" w14:textId="77777777" w:rsidR="00827BC8" w:rsidRDefault="00827BC8" w:rsidP="00827BC8">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6439AF37" w14:textId="308302DD" w:rsidR="00827BC8" w:rsidRDefault="00827BC8" w:rsidP="0013278E">
            <w:pPr>
              <w:jc w:val="both"/>
              <w:rPr>
                <w:b/>
                <w:bCs/>
                <w:kern w:val="2"/>
                <w:szCs w:val="24"/>
              </w:rPr>
            </w:pPr>
            <w:r>
              <w:rPr>
                <w:kern w:val="2"/>
                <w:szCs w:val="24"/>
              </w:rPr>
              <w:t>Techninė specifikacija</w:t>
            </w:r>
          </w:p>
        </w:tc>
      </w:tr>
      <w:tr w:rsidR="00827BC8" w14:paraId="0DDDAEC2" w14:textId="77777777" w:rsidTr="0013278E">
        <w:trPr>
          <w:trHeight w:val="300"/>
        </w:trPr>
        <w:tc>
          <w:tcPr>
            <w:tcW w:w="2532" w:type="dxa"/>
          </w:tcPr>
          <w:p w14:paraId="6C7503AF" w14:textId="77777777" w:rsidR="00827BC8" w:rsidRDefault="00827BC8" w:rsidP="00827BC8">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01B2EC2" w14:textId="2D1199D9" w:rsidR="00827BC8" w:rsidRDefault="00827BC8" w:rsidP="0013278E">
            <w:pPr>
              <w:jc w:val="both"/>
              <w:rPr>
                <w:b/>
                <w:bCs/>
                <w:kern w:val="2"/>
                <w:szCs w:val="24"/>
              </w:rPr>
            </w:pPr>
            <w:r>
              <w:rPr>
                <w:kern w:val="2"/>
                <w:szCs w:val="24"/>
              </w:rPr>
              <w:t>Pasiūlymas</w:t>
            </w:r>
          </w:p>
        </w:tc>
      </w:tr>
      <w:tr w:rsidR="00827BC8" w14:paraId="7A8FB0D7" w14:textId="77777777" w:rsidTr="0013278E">
        <w:trPr>
          <w:trHeight w:val="300"/>
        </w:trPr>
        <w:tc>
          <w:tcPr>
            <w:tcW w:w="2532" w:type="dxa"/>
          </w:tcPr>
          <w:p w14:paraId="0C85F9A2" w14:textId="77777777" w:rsidR="00827BC8" w:rsidRDefault="00827BC8" w:rsidP="00827BC8">
            <w:pPr>
              <w:jc w:val="center"/>
              <w:rPr>
                <w:b/>
                <w:bCs/>
                <w:kern w:val="2"/>
                <w:szCs w:val="24"/>
              </w:rPr>
            </w:pPr>
            <w:r>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0AC67553" w14:textId="1747F134" w:rsidR="00827BC8" w:rsidRDefault="00827BC8" w:rsidP="0013278E">
            <w:pPr>
              <w:jc w:val="both"/>
              <w:rPr>
                <w:b/>
                <w:bCs/>
                <w:kern w:val="2"/>
                <w:szCs w:val="24"/>
              </w:rPr>
            </w:pPr>
            <w:r>
              <w:rPr>
                <w:kern w:val="2"/>
                <w:szCs w:val="24"/>
              </w:rPr>
              <w:t xml:space="preserve">Sutarties vykdymui pasitelkiami subtiekėjai ir (ar) specialistai </w:t>
            </w:r>
            <w:r>
              <w:rPr>
                <w:color w:val="0070C0"/>
                <w:kern w:val="2"/>
                <w:szCs w:val="24"/>
              </w:rPr>
              <w:t>[priedas pridedamas kai pasitelkiami]</w:t>
            </w:r>
          </w:p>
        </w:tc>
      </w:tr>
      <w:tr w:rsidR="00B130F4" w14:paraId="36E379C9" w14:textId="77777777" w:rsidTr="0013278E">
        <w:tc>
          <w:tcPr>
            <w:tcW w:w="9535" w:type="dxa"/>
            <w:gridSpan w:val="5"/>
          </w:tcPr>
          <w:p w14:paraId="6F08925A" w14:textId="77777777" w:rsidR="00B130F4" w:rsidRDefault="00E86BAA">
            <w:pPr>
              <w:jc w:val="center"/>
              <w:rPr>
                <w:b/>
                <w:bCs/>
                <w:kern w:val="2"/>
                <w:szCs w:val="24"/>
              </w:rPr>
            </w:pPr>
            <w:r>
              <w:rPr>
                <w:b/>
                <w:bCs/>
                <w:kern w:val="2"/>
                <w:szCs w:val="24"/>
              </w:rPr>
              <w:t>16. ŠALIŲ ATSTOVŲ PARAŠAI</w:t>
            </w:r>
          </w:p>
        </w:tc>
      </w:tr>
      <w:tr w:rsidR="00B130F4" w14:paraId="6069BA9B" w14:textId="77777777" w:rsidTr="0013278E">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E86BA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E86BAA">
            <w:pPr>
              <w:jc w:val="center"/>
              <w:rPr>
                <w:b/>
                <w:bCs/>
                <w:kern w:val="2"/>
                <w:szCs w:val="24"/>
              </w:rPr>
            </w:pPr>
            <w:r>
              <w:rPr>
                <w:b/>
                <w:bCs/>
                <w:kern w:val="2"/>
                <w:szCs w:val="24"/>
              </w:rPr>
              <w:t>TIEKĖJAS</w:t>
            </w:r>
          </w:p>
        </w:tc>
      </w:tr>
      <w:tr w:rsidR="00B130F4" w14:paraId="1FF4B9AE" w14:textId="77777777" w:rsidTr="0013278E">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E86BA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E86BAA">
            <w:pPr>
              <w:jc w:val="center"/>
              <w:rPr>
                <w:b/>
                <w:bCs/>
                <w:kern w:val="2"/>
                <w:szCs w:val="24"/>
              </w:rPr>
            </w:pPr>
            <w:r>
              <w:rPr>
                <w:color w:val="4472C4"/>
                <w:kern w:val="2"/>
                <w:szCs w:val="24"/>
              </w:rPr>
              <w:t>(nurodomos atstovo pareigos, vardas, pavardė)</w:t>
            </w:r>
          </w:p>
        </w:tc>
      </w:tr>
      <w:tr w:rsidR="00B130F4" w14:paraId="23442AF4" w14:textId="77777777" w:rsidTr="0013278E">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F78191A" w14:textId="366A55DE" w:rsidR="00B130F4" w:rsidRDefault="00E86BAA" w:rsidP="00852AC1">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E86BAA">
            <w:pPr>
              <w:jc w:val="center"/>
              <w:rPr>
                <w:b/>
                <w:bCs/>
                <w:color w:val="4472C4"/>
                <w:kern w:val="2"/>
                <w:szCs w:val="24"/>
              </w:rPr>
            </w:pPr>
            <w:r>
              <w:rPr>
                <w:b/>
                <w:bCs/>
                <w:color w:val="4472C4"/>
                <w:kern w:val="2"/>
                <w:szCs w:val="24"/>
              </w:rPr>
              <w:t>(parašas)</w:t>
            </w:r>
          </w:p>
        </w:tc>
      </w:tr>
    </w:tbl>
    <w:p w14:paraId="0930A19E" w14:textId="77777777" w:rsidR="00B130F4" w:rsidRDefault="00B130F4" w:rsidP="00852AC1">
      <w:pPr>
        <w:widowControl w:val="0"/>
        <w:pBdr>
          <w:top w:val="nil"/>
          <w:left w:val="nil"/>
          <w:bottom w:val="nil"/>
          <w:right w:val="nil"/>
          <w:between w:val="nil"/>
        </w:pBdr>
        <w:tabs>
          <w:tab w:val="left" w:pos="567"/>
          <w:tab w:val="left" w:pos="851"/>
        </w:tabs>
        <w:rPr>
          <w:b/>
          <w:bCs/>
          <w:caps/>
          <w:kern w:val="2"/>
          <w:szCs w:val="24"/>
        </w:rPr>
      </w:pPr>
    </w:p>
    <w:p w14:paraId="1A08449B" w14:textId="286CFBBE" w:rsidR="00B130F4" w:rsidRPr="00852AC1" w:rsidRDefault="00E86BAA" w:rsidP="00852AC1">
      <w:pPr>
        <w:jc w:val="center"/>
        <w:rPr>
          <w:szCs w:val="24"/>
        </w:rPr>
      </w:pPr>
      <w:r>
        <w:rPr>
          <w:color w:val="000000"/>
          <w:szCs w:val="24"/>
        </w:rPr>
        <w:t>_______________</w:t>
      </w:r>
    </w:p>
    <w:sectPr w:rsidR="00B130F4" w:rsidRPr="00852AC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39732" w14:textId="77777777" w:rsidR="00D21F25" w:rsidRDefault="00D21F25">
      <w:r>
        <w:separator/>
      </w:r>
    </w:p>
  </w:endnote>
  <w:endnote w:type="continuationSeparator" w:id="0">
    <w:p w14:paraId="4F3852AD" w14:textId="77777777" w:rsidR="00D21F25" w:rsidRDefault="00D2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4ED45" w14:textId="77777777" w:rsidR="00D21F25" w:rsidRDefault="00D21F25">
      <w:r>
        <w:separator/>
      </w:r>
    </w:p>
  </w:footnote>
  <w:footnote w:type="continuationSeparator" w:id="0">
    <w:p w14:paraId="22967D5B" w14:textId="77777777" w:rsidR="00D21F25" w:rsidRDefault="00D21F25">
      <w:r>
        <w:continuationSeparator/>
      </w:r>
    </w:p>
  </w:footnote>
  <w:footnote w:id="1">
    <w:p w14:paraId="141E2387" w14:textId="77777777" w:rsidR="008E44A6" w:rsidRDefault="008E44A6">
      <w:pPr>
        <w:pStyle w:val="FootnoteText"/>
      </w:pPr>
      <w:r>
        <w:rPr>
          <w:rStyle w:val="FootnoteReference"/>
        </w:rPr>
        <w:footnoteRef/>
      </w:r>
      <w:r>
        <w:t xml:space="preserve"> </w:t>
      </w:r>
      <w:hyperlink r:id="rId1" w:history="1">
        <w:r>
          <w:rPr>
            <w:rStyle w:val="Hyperlink"/>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1176653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783"/>
    <w:rsid w:val="0001624F"/>
    <w:rsid w:val="00053FC9"/>
    <w:rsid w:val="00060A0E"/>
    <w:rsid w:val="00060B61"/>
    <w:rsid w:val="00063057"/>
    <w:rsid w:val="00070282"/>
    <w:rsid w:val="00071E3A"/>
    <w:rsid w:val="000848EF"/>
    <w:rsid w:val="000A4150"/>
    <w:rsid w:val="000A7B5F"/>
    <w:rsid w:val="000C2233"/>
    <w:rsid w:val="000D35DA"/>
    <w:rsid w:val="000E5866"/>
    <w:rsid w:val="00100F3E"/>
    <w:rsid w:val="00105721"/>
    <w:rsid w:val="00114BE5"/>
    <w:rsid w:val="00117E92"/>
    <w:rsid w:val="0013278E"/>
    <w:rsid w:val="001417E0"/>
    <w:rsid w:val="00147EB6"/>
    <w:rsid w:val="001828D6"/>
    <w:rsid w:val="001964BA"/>
    <w:rsid w:val="001A08C1"/>
    <w:rsid w:val="001A26F9"/>
    <w:rsid w:val="001B3349"/>
    <w:rsid w:val="001B567B"/>
    <w:rsid w:val="001C58BA"/>
    <w:rsid w:val="001F524D"/>
    <w:rsid w:val="001F79F8"/>
    <w:rsid w:val="002049F0"/>
    <w:rsid w:val="00235D1C"/>
    <w:rsid w:val="00290513"/>
    <w:rsid w:val="0029538D"/>
    <w:rsid w:val="00296776"/>
    <w:rsid w:val="002B4EC7"/>
    <w:rsid w:val="002B7262"/>
    <w:rsid w:val="002C5D1C"/>
    <w:rsid w:val="002E36EC"/>
    <w:rsid w:val="002E69D2"/>
    <w:rsid w:val="002F0B5F"/>
    <w:rsid w:val="003116B9"/>
    <w:rsid w:val="00312BE0"/>
    <w:rsid w:val="00332F79"/>
    <w:rsid w:val="00347F3B"/>
    <w:rsid w:val="00354CFC"/>
    <w:rsid w:val="003604CB"/>
    <w:rsid w:val="003611A6"/>
    <w:rsid w:val="003B27D5"/>
    <w:rsid w:val="003B5867"/>
    <w:rsid w:val="003C5570"/>
    <w:rsid w:val="003E1754"/>
    <w:rsid w:val="00416E8D"/>
    <w:rsid w:val="004217DF"/>
    <w:rsid w:val="004276B7"/>
    <w:rsid w:val="004405E7"/>
    <w:rsid w:val="00443B59"/>
    <w:rsid w:val="00453551"/>
    <w:rsid w:val="004668B7"/>
    <w:rsid w:val="004873A6"/>
    <w:rsid w:val="004A756C"/>
    <w:rsid w:val="004C1DBF"/>
    <w:rsid w:val="00521531"/>
    <w:rsid w:val="0052332F"/>
    <w:rsid w:val="00535A0D"/>
    <w:rsid w:val="00536F3A"/>
    <w:rsid w:val="00554511"/>
    <w:rsid w:val="0057128A"/>
    <w:rsid w:val="00591DBE"/>
    <w:rsid w:val="005A0580"/>
    <w:rsid w:val="005B05F3"/>
    <w:rsid w:val="005C33EB"/>
    <w:rsid w:val="005C43B9"/>
    <w:rsid w:val="005D468F"/>
    <w:rsid w:val="005E0B41"/>
    <w:rsid w:val="00607BEF"/>
    <w:rsid w:val="00610406"/>
    <w:rsid w:val="006273BE"/>
    <w:rsid w:val="00655671"/>
    <w:rsid w:val="00692D3D"/>
    <w:rsid w:val="006A11A3"/>
    <w:rsid w:val="006E1859"/>
    <w:rsid w:val="007124CF"/>
    <w:rsid w:val="00715618"/>
    <w:rsid w:val="007656C1"/>
    <w:rsid w:val="00777B41"/>
    <w:rsid w:val="007B26B2"/>
    <w:rsid w:val="007C3420"/>
    <w:rsid w:val="007D2779"/>
    <w:rsid w:val="007D6A56"/>
    <w:rsid w:val="007E01B7"/>
    <w:rsid w:val="007E4132"/>
    <w:rsid w:val="008263C1"/>
    <w:rsid w:val="00827BC8"/>
    <w:rsid w:val="008413D3"/>
    <w:rsid w:val="008422C8"/>
    <w:rsid w:val="00852AC1"/>
    <w:rsid w:val="0086053E"/>
    <w:rsid w:val="008756B1"/>
    <w:rsid w:val="00880502"/>
    <w:rsid w:val="008930C8"/>
    <w:rsid w:val="00897293"/>
    <w:rsid w:val="008A075D"/>
    <w:rsid w:val="008A2ADB"/>
    <w:rsid w:val="008C2A75"/>
    <w:rsid w:val="008C3914"/>
    <w:rsid w:val="008D4A38"/>
    <w:rsid w:val="008E44A6"/>
    <w:rsid w:val="008E63F8"/>
    <w:rsid w:val="00900FC6"/>
    <w:rsid w:val="0090552C"/>
    <w:rsid w:val="0090594A"/>
    <w:rsid w:val="00957D9F"/>
    <w:rsid w:val="0099364B"/>
    <w:rsid w:val="009A1D2D"/>
    <w:rsid w:val="009A53B3"/>
    <w:rsid w:val="009A5FB9"/>
    <w:rsid w:val="009C10AA"/>
    <w:rsid w:val="009F5B4B"/>
    <w:rsid w:val="00A44245"/>
    <w:rsid w:val="00A446C3"/>
    <w:rsid w:val="00A46CFF"/>
    <w:rsid w:val="00A51892"/>
    <w:rsid w:val="00A548CD"/>
    <w:rsid w:val="00A663EE"/>
    <w:rsid w:val="00A9450F"/>
    <w:rsid w:val="00A9789E"/>
    <w:rsid w:val="00AB3147"/>
    <w:rsid w:val="00AB6F64"/>
    <w:rsid w:val="00AC4028"/>
    <w:rsid w:val="00AD7738"/>
    <w:rsid w:val="00AF0178"/>
    <w:rsid w:val="00AF2566"/>
    <w:rsid w:val="00B130F4"/>
    <w:rsid w:val="00B24A9D"/>
    <w:rsid w:val="00B3522B"/>
    <w:rsid w:val="00B36F5C"/>
    <w:rsid w:val="00B4135C"/>
    <w:rsid w:val="00B6126D"/>
    <w:rsid w:val="00BE0800"/>
    <w:rsid w:val="00C25646"/>
    <w:rsid w:val="00C31F70"/>
    <w:rsid w:val="00C36566"/>
    <w:rsid w:val="00C47990"/>
    <w:rsid w:val="00C607CF"/>
    <w:rsid w:val="00C64E93"/>
    <w:rsid w:val="00C76168"/>
    <w:rsid w:val="00CA0E52"/>
    <w:rsid w:val="00CA4E8F"/>
    <w:rsid w:val="00CA505F"/>
    <w:rsid w:val="00CA5538"/>
    <w:rsid w:val="00D001E9"/>
    <w:rsid w:val="00D02657"/>
    <w:rsid w:val="00D117C4"/>
    <w:rsid w:val="00D17850"/>
    <w:rsid w:val="00D21F25"/>
    <w:rsid w:val="00D27C02"/>
    <w:rsid w:val="00D546EE"/>
    <w:rsid w:val="00D602D2"/>
    <w:rsid w:val="00D85A08"/>
    <w:rsid w:val="00D86422"/>
    <w:rsid w:val="00D921D5"/>
    <w:rsid w:val="00DA1F30"/>
    <w:rsid w:val="00DA66EE"/>
    <w:rsid w:val="00DF7341"/>
    <w:rsid w:val="00E00F1A"/>
    <w:rsid w:val="00E01840"/>
    <w:rsid w:val="00E02271"/>
    <w:rsid w:val="00E25ED5"/>
    <w:rsid w:val="00E4562A"/>
    <w:rsid w:val="00E5289A"/>
    <w:rsid w:val="00E61226"/>
    <w:rsid w:val="00E76ADA"/>
    <w:rsid w:val="00E77189"/>
    <w:rsid w:val="00E80BBE"/>
    <w:rsid w:val="00E838CB"/>
    <w:rsid w:val="00E86BAA"/>
    <w:rsid w:val="00EA68EF"/>
    <w:rsid w:val="00EB60F8"/>
    <w:rsid w:val="00ED6C27"/>
    <w:rsid w:val="00ED79BA"/>
    <w:rsid w:val="00EF144B"/>
    <w:rsid w:val="00F811F5"/>
    <w:rsid w:val="00FA3BFC"/>
    <w:rsid w:val="00FC6D2E"/>
    <w:rsid w:val="00FD23C8"/>
    <w:rsid w:val="00FE0150"/>
    <w:rsid w:val="0181D205"/>
    <w:rsid w:val="04869933"/>
    <w:rsid w:val="0E222C5E"/>
    <w:rsid w:val="1177AF3A"/>
    <w:rsid w:val="15B02612"/>
    <w:rsid w:val="16060BB3"/>
    <w:rsid w:val="16CB7A5F"/>
    <w:rsid w:val="1B07310C"/>
    <w:rsid w:val="1E083339"/>
    <w:rsid w:val="22186D2E"/>
    <w:rsid w:val="222211D4"/>
    <w:rsid w:val="258205DA"/>
    <w:rsid w:val="2584E8EE"/>
    <w:rsid w:val="28B84636"/>
    <w:rsid w:val="2A4D2ECB"/>
    <w:rsid w:val="2CE12A5E"/>
    <w:rsid w:val="334A0753"/>
    <w:rsid w:val="33BB9903"/>
    <w:rsid w:val="35FBAE49"/>
    <w:rsid w:val="397E556C"/>
    <w:rsid w:val="3DD97AE6"/>
    <w:rsid w:val="3E63F80A"/>
    <w:rsid w:val="41DE5279"/>
    <w:rsid w:val="446D2328"/>
    <w:rsid w:val="4587EF82"/>
    <w:rsid w:val="49C62C6E"/>
    <w:rsid w:val="4EBA695F"/>
    <w:rsid w:val="518A073C"/>
    <w:rsid w:val="57990C2C"/>
    <w:rsid w:val="5CA03008"/>
    <w:rsid w:val="5CF94529"/>
    <w:rsid w:val="5D2ED4AD"/>
    <w:rsid w:val="5D547487"/>
    <w:rsid w:val="5E62CD69"/>
    <w:rsid w:val="5EC8B54A"/>
    <w:rsid w:val="5FB3C27D"/>
    <w:rsid w:val="620C283C"/>
    <w:rsid w:val="63BB092E"/>
    <w:rsid w:val="63D2E9D8"/>
    <w:rsid w:val="67017047"/>
    <w:rsid w:val="677AFEDE"/>
    <w:rsid w:val="6D19351E"/>
    <w:rsid w:val="6E83A885"/>
    <w:rsid w:val="74BA5FEE"/>
    <w:rsid w:val="74F18C31"/>
    <w:rsid w:val="76E5644C"/>
    <w:rsid w:val="78FDF81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7C30997C-883A-4408-8ED1-DEF464B42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semiHidden/>
    <w:unhideWhenUsed/>
    <w:rsid w:val="0090552C"/>
    <w:pPr>
      <w:tabs>
        <w:tab w:val="center" w:pos="4819"/>
        <w:tab w:val="right" w:pos="9638"/>
      </w:tabs>
    </w:pPr>
  </w:style>
  <w:style w:type="character" w:customStyle="1" w:styleId="HeaderChar">
    <w:name w:val="Header Char"/>
    <w:basedOn w:val="DefaultParagraphFont"/>
    <w:link w:val="Header"/>
    <w:semiHidden/>
    <w:rsid w:val="0090552C"/>
  </w:style>
  <w:style w:type="paragraph" w:styleId="Footer">
    <w:name w:val="footer"/>
    <w:basedOn w:val="Normal"/>
    <w:link w:val="FooterChar"/>
    <w:semiHidden/>
    <w:unhideWhenUsed/>
    <w:rsid w:val="0090552C"/>
    <w:pPr>
      <w:tabs>
        <w:tab w:val="center" w:pos="4819"/>
        <w:tab w:val="right" w:pos="9638"/>
      </w:tabs>
    </w:pPr>
  </w:style>
  <w:style w:type="character" w:customStyle="1" w:styleId="FooterChar">
    <w:name w:val="Footer Char"/>
    <w:basedOn w:val="DefaultParagraphFont"/>
    <w:link w:val="Footer"/>
    <w:semiHidden/>
    <w:rsid w:val="00905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524">
      <w:bodyDiv w:val="1"/>
      <w:marLeft w:val="0"/>
      <w:marRight w:val="0"/>
      <w:marTop w:val="0"/>
      <w:marBottom w:val="0"/>
      <w:divBdr>
        <w:top w:val="none" w:sz="0" w:space="0" w:color="auto"/>
        <w:left w:val="none" w:sz="0" w:space="0" w:color="auto"/>
        <w:bottom w:val="none" w:sz="0" w:space="0" w:color="auto"/>
        <w:right w:val="none" w:sz="0" w:space="0" w:color="auto"/>
      </w:divBdr>
    </w:div>
    <w:div w:id="1382752951">
      <w:bodyDiv w:val="1"/>
      <w:marLeft w:val="0"/>
      <w:marRight w:val="0"/>
      <w:marTop w:val="0"/>
      <w:marBottom w:val="0"/>
      <w:divBdr>
        <w:top w:val="none" w:sz="0" w:space="0" w:color="auto"/>
        <w:left w:val="none" w:sz="0" w:space="0" w:color="auto"/>
        <w:bottom w:val="none" w:sz="0" w:space="0" w:color="auto"/>
        <w:right w:val="none" w:sz="0" w:space="0" w:color="auto"/>
      </w:divBdr>
    </w:div>
    <w:div w:id="195363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5FA7E-2004-4DF6-98CB-1EF22D907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E1D9D2-9327-4CF7-8B67-6C2029CAD34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95974976-E616-4C1B-B048-E953B4740EB0}">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30</TotalTime>
  <Pages>9</Pages>
  <Words>2601</Words>
  <Characters>14826</Characters>
  <Application>Microsoft Office Word</Application>
  <DocSecurity>0</DocSecurity>
  <Lines>123</Lines>
  <Paragraphs>34</Paragraphs>
  <ScaleCrop>false</ScaleCrop>
  <Company/>
  <LinksUpToDate>false</LinksUpToDate>
  <CharactersWithSpaces>17393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Daiva Rastenienė</cp:lastModifiedBy>
  <cp:revision>4</cp:revision>
  <dcterms:created xsi:type="dcterms:W3CDTF">2025-07-14T07:34:00Z</dcterms:created>
  <dcterms:modified xsi:type="dcterms:W3CDTF">2025-07-14T16:11:00Z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